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206F2">
      <w:pPr>
        <w:pStyle w:val="ConsPlusNormal"/>
        <w:spacing w:before="200"/>
      </w:pPr>
      <w:bookmarkStart w:id="0" w:name="_GoBack"/>
      <w:bookmarkEnd w:id="0"/>
    </w:p>
    <w:p w:rsidR="00000000" w:rsidRDefault="002206F2">
      <w:pPr>
        <w:pStyle w:val="ConsPlusNormal"/>
        <w:jc w:val="both"/>
        <w:outlineLvl w:val="0"/>
      </w:pPr>
      <w:r>
        <w:t>Текст данной редакции подготовлен специалистами ООО "ЮрСпектр" и не является редакцией нормативного правового акта из эталонного банка данных правовой информации</w:t>
      </w:r>
    </w:p>
    <w:p w:rsidR="00000000" w:rsidRDefault="002206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206F2">
      <w:pPr>
        <w:pStyle w:val="ConsPlusNormal"/>
        <w:jc w:val="both"/>
      </w:pPr>
    </w:p>
    <w:p w:rsidR="00000000" w:rsidRDefault="002206F2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000000" w:rsidRDefault="002206F2">
      <w:pPr>
        <w:pStyle w:val="ConsPlusTitle"/>
        <w:jc w:val="center"/>
      </w:pPr>
      <w:r>
        <w:t>2 октября 2012 г. N 118</w:t>
      </w:r>
    </w:p>
    <w:p w:rsidR="00000000" w:rsidRDefault="002206F2">
      <w:pPr>
        <w:pStyle w:val="ConsPlusTitle"/>
        <w:jc w:val="center"/>
      </w:pPr>
    </w:p>
    <w:p w:rsidR="00000000" w:rsidRDefault="002206F2">
      <w:pPr>
        <w:pStyle w:val="ConsPlusTitle"/>
        <w:jc w:val="center"/>
      </w:pPr>
      <w:r>
        <w:t>О РЕСПУБЛИКАНСКОМ БАНКЕ ДАННЫХ ДЕТЕЙ-СИРОТ И ДЕТЕЙ, ОСТАВШИХСЯ БЕЗ ПОПЕЧЕНИЯ РОДИТЕЛЕЙ</w:t>
      </w:r>
    </w:p>
    <w:p w:rsidR="00000000" w:rsidRDefault="002206F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206F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Минобразования от 03.08.2022 N 225)</w:t>
            </w:r>
          </w:p>
        </w:tc>
      </w:tr>
    </w:tbl>
    <w:p w:rsidR="00000000" w:rsidRDefault="002206F2">
      <w:pPr>
        <w:pStyle w:val="ConsPlusNormal"/>
        <w:ind w:firstLine="540"/>
        <w:jc w:val="both"/>
      </w:pPr>
    </w:p>
    <w:p w:rsidR="00000000" w:rsidRDefault="002206F2">
      <w:pPr>
        <w:pStyle w:val="ConsPlusNormal"/>
        <w:ind w:firstLine="540"/>
        <w:jc w:val="both"/>
      </w:pPr>
      <w:r>
        <w:t>На основании части треть</w:t>
      </w:r>
      <w:r>
        <w:t>ей статьи 117 Кодекса Республики Беларусь о браке и семье Министерство образования Республики Беларусь ПОСТАНОВЛЯЕТ: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1. Утвердить Положение о порядке формирования республиканского банка данных детей-сирот, детей, оставшихся без попечения родителей, и польз</w:t>
      </w:r>
      <w:r>
        <w:t>ования им (прилагается).</w:t>
      </w:r>
    </w:p>
    <w:p w:rsidR="00000000" w:rsidRDefault="002206F2">
      <w:pPr>
        <w:pStyle w:val="ConsPlusNormal"/>
        <w:jc w:val="both"/>
      </w:pPr>
      <w:r>
        <w:t>(в ред. постановления Минобразования от 03.08.2022 N 225)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000000" w:rsidRDefault="002206F2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2206F2">
            <w:pPr>
              <w:pStyle w:val="ConsPlusNormal"/>
            </w:pPr>
            <w:r>
              <w:t>Министр</w:t>
            </w:r>
          </w:p>
        </w:tc>
        <w:tc>
          <w:tcPr>
            <w:tcW w:w="5103" w:type="dxa"/>
          </w:tcPr>
          <w:p w:rsidR="00000000" w:rsidRDefault="002206F2">
            <w:pPr>
              <w:pStyle w:val="ConsPlusNormal"/>
              <w:jc w:val="right"/>
            </w:pPr>
            <w:r>
              <w:t>С.А.Маскевич</w:t>
            </w:r>
          </w:p>
        </w:tc>
      </w:tr>
    </w:tbl>
    <w:p w:rsidR="00000000" w:rsidRDefault="002206F2">
      <w:pPr>
        <w:pStyle w:val="ConsPlusNormal"/>
        <w:ind w:firstLine="540"/>
        <w:jc w:val="both"/>
      </w:pPr>
    </w:p>
    <w:p w:rsidR="00000000" w:rsidRDefault="002206F2">
      <w:pPr>
        <w:pStyle w:val="ConsPlusNonformat"/>
        <w:jc w:val="both"/>
      </w:pPr>
      <w:r>
        <w:t>СОГЛАСОВАНО                         СОГЛАСОВАНО</w:t>
      </w:r>
    </w:p>
    <w:p w:rsidR="00000000" w:rsidRDefault="002206F2">
      <w:pPr>
        <w:pStyle w:val="ConsPlusNonformat"/>
        <w:jc w:val="both"/>
      </w:pPr>
      <w:r>
        <w:t>Министр здравоохранения             Министр труда</w:t>
      </w:r>
    </w:p>
    <w:p w:rsidR="00000000" w:rsidRDefault="002206F2">
      <w:pPr>
        <w:pStyle w:val="ConsPlusNonformat"/>
        <w:jc w:val="both"/>
      </w:pPr>
      <w:r>
        <w:t>Республики Беларусь                 и социальной защиты</w:t>
      </w:r>
    </w:p>
    <w:p w:rsidR="00000000" w:rsidRDefault="002206F2">
      <w:pPr>
        <w:pStyle w:val="ConsPlusNonformat"/>
        <w:jc w:val="both"/>
      </w:pPr>
      <w:r>
        <w:t xml:space="preserve">          В.И.Жарко                 Республики Беларусь</w:t>
      </w:r>
    </w:p>
    <w:p w:rsidR="00000000" w:rsidRDefault="002206F2">
      <w:pPr>
        <w:pStyle w:val="ConsPlusNonformat"/>
        <w:jc w:val="both"/>
      </w:pPr>
      <w:r>
        <w:t>30.05.2012                                    М.А.Щеткина</w:t>
      </w:r>
    </w:p>
    <w:p w:rsidR="00000000" w:rsidRDefault="002206F2">
      <w:pPr>
        <w:pStyle w:val="ConsPlusNonformat"/>
        <w:jc w:val="both"/>
      </w:pPr>
      <w:r>
        <w:t xml:space="preserve">                                    </w:t>
      </w:r>
      <w:r>
        <w:t>29.05.2012</w:t>
      </w:r>
    </w:p>
    <w:p w:rsidR="00000000" w:rsidRDefault="002206F2">
      <w:pPr>
        <w:pStyle w:val="ConsPlusNormal"/>
        <w:ind w:firstLine="540"/>
        <w:jc w:val="both"/>
      </w:pPr>
    </w:p>
    <w:p w:rsidR="00000000" w:rsidRDefault="002206F2">
      <w:pPr>
        <w:pStyle w:val="ConsPlusNonformat"/>
        <w:jc w:val="both"/>
      </w:pPr>
      <w:r>
        <w:t>СОГЛАСОВАНО                         СОГЛАСОВАНО</w:t>
      </w:r>
    </w:p>
    <w:p w:rsidR="00000000" w:rsidRDefault="002206F2">
      <w:pPr>
        <w:pStyle w:val="ConsPlusNonformat"/>
        <w:jc w:val="both"/>
      </w:pPr>
      <w:r>
        <w:t>Министр финансов                    Председатель Правления</w:t>
      </w:r>
    </w:p>
    <w:p w:rsidR="00000000" w:rsidRDefault="002206F2">
      <w:pPr>
        <w:pStyle w:val="ConsPlusNonformat"/>
        <w:jc w:val="both"/>
      </w:pPr>
      <w:r>
        <w:t>Республики Беларусь                 Национального банка</w:t>
      </w:r>
    </w:p>
    <w:p w:rsidR="00000000" w:rsidRDefault="002206F2">
      <w:pPr>
        <w:pStyle w:val="ConsPlusNonformat"/>
        <w:jc w:val="both"/>
      </w:pPr>
      <w:r>
        <w:t xml:space="preserve">          А.М.Харковец              Республики Беларусь</w:t>
      </w:r>
    </w:p>
    <w:p w:rsidR="00000000" w:rsidRDefault="002206F2">
      <w:pPr>
        <w:pStyle w:val="ConsPlusNonformat"/>
        <w:jc w:val="both"/>
      </w:pPr>
      <w:r>
        <w:t xml:space="preserve">29.05.2012               </w:t>
      </w:r>
      <w:r>
        <w:t xml:space="preserve">                     Н.А.Ермакова</w:t>
      </w:r>
    </w:p>
    <w:p w:rsidR="00000000" w:rsidRDefault="002206F2">
      <w:pPr>
        <w:pStyle w:val="ConsPlusNonformat"/>
        <w:jc w:val="both"/>
      </w:pPr>
      <w:r>
        <w:t xml:space="preserve">                                    31.05.2012</w:t>
      </w:r>
    </w:p>
    <w:p w:rsidR="00000000" w:rsidRDefault="002206F2">
      <w:pPr>
        <w:pStyle w:val="ConsPlusNormal"/>
        <w:ind w:firstLine="540"/>
        <w:jc w:val="both"/>
      </w:pPr>
    </w:p>
    <w:p w:rsidR="00000000" w:rsidRDefault="002206F2">
      <w:pPr>
        <w:pStyle w:val="ConsPlusNonformat"/>
        <w:jc w:val="both"/>
      </w:pPr>
      <w:r>
        <w:t>СОГЛАСОВАНО                         СОГЛАСОВАНО</w:t>
      </w:r>
    </w:p>
    <w:p w:rsidR="00000000" w:rsidRDefault="002206F2">
      <w:pPr>
        <w:pStyle w:val="ConsPlusNonformat"/>
        <w:jc w:val="both"/>
      </w:pPr>
      <w:r>
        <w:t>Министр внутренних дел              Министр</w:t>
      </w:r>
    </w:p>
    <w:p w:rsidR="00000000" w:rsidRDefault="002206F2">
      <w:pPr>
        <w:pStyle w:val="ConsPlusNonformat"/>
        <w:jc w:val="both"/>
      </w:pPr>
      <w:r>
        <w:t>Республики Беларусь                 по чрезвычайным ситуациям</w:t>
      </w:r>
    </w:p>
    <w:p w:rsidR="00000000" w:rsidRDefault="002206F2">
      <w:pPr>
        <w:pStyle w:val="ConsPlusNonformat"/>
        <w:jc w:val="both"/>
      </w:pPr>
      <w:r>
        <w:t xml:space="preserve">          И.А.Шуневич               Республики Беларусь</w:t>
      </w:r>
    </w:p>
    <w:p w:rsidR="00000000" w:rsidRDefault="002206F2">
      <w:pPr>
        <w:pStyle w:val="ConsPlusNonformat"/>
        <w:jc w:val="both"/>
      </w:pPr>
      <w:r>
        <w:t>01.06.2012                                    В.А.Ващенко</w:t>
      </w:r>
    </w:p>
    <w:p w:rsidR="00000000" w:rsidRDefault="002206F2">
      <w:pPr>
        <w:pStyle w:val="ConsPlusNonformat"/>
        <w:jc w:val="both"/>
      </w:pPr>
      <w:r>
        <w:t xml:space="preserve">                                    28.05.2012</w:t>
      </w:r>
    </w:p>
    <w:p w:rsidR="00000000" w:rsidRDefault="002206F2">
      <w:pPr>
        <w:pStyle w:val="ConsPlusNormal"/>
        <w:ind w:firstLine="540"/>
        <w:jc w:val="both"/>
      </w:pPr>
    </w:p>
    <w:p w:rsidR="00000000" w:rsidRDefault="002206F2">
      <w:pPr>
        <w:pStyle w:val="ConsPlusNonformat"/>
        <w:jc w:val="both"/>
      </w:pPr>
      <w:r>
        <w:t>СОГЛАСОВАНО                         СОГЛАСОВАНО</w:t>
      </w:r>
    </w:p>
    <w:p w:rsidR="00000000" w:rsidRDefault="002206F2">
      <w:pPr>
        <w:pStyle w:val="ConsPlusNonformat"/>
        <w:jc w:val="both"/>
      </w:pPr>
      <w:r>
        <w:t>Министр спорта и туризма            Председате</w:t>
      </w:r>
      <w:r>
        <w:t>ль Государственного</w:t>
      </w:r>
    </w:p>
    <w:p w:rsidR="00000000" w:rsidRDefault="002206F2">
      <w:pPr>
        <w:pStyle w:val="ConsPlusNonformat"/>
        <w:jc w:val="both"/>
      </w:pPr>
      <w:r>
        <w:t>Республики Беларусь                 пограничного комитета</w:t>
      </w:r>
    </w:p>
    <w:p w:rsidR="00000000" w:rsidRDefault="002206F2">
      <w:pPr>
        <w:pStyle w:val="ConsPlusNonformat"/>
        <w:jc w:val="both"/>
      </w:pPr>
      <w:r>
        <w:t xml:space="preserve">          О.Л.Качан                 Республики Беларусь</w:t>
      </w:r>
    </w:p>
    <w:p w:rsidR="00000000" w:rsidRDefault="002206F2">
      <w:pPr>
        <w:pStyle w:val="ConsPlusNonformat"/>
        <w:jc w:val="both"/>
      </w:pPr>
      <w:r>
        <w:t>28.05.2012                                    И.А.Рачковский</w:t>
      </w:r>
    </w:p>
    <w:p w:rsidR="00000000" w:rsidRDefault="002206F2">
      <w:pPr>
        <w:pStyle w:val="ConsPlusNonformat"/>
        <w:jc w:val="both"/>
      </w:pPr>
      <w:r>
        <w:t xml:space="preserve">                                    29.05.2012</w:t>
      </w:r>
    </w:p>
    <w:p w:rsidR="00000000" w:rsidRDefault="002206F2">
      <w:pPr>
        <w:pStyle w:val="ConsPlusNormal"/>
        <w:ind w:firstLine="540"/>
        <w:jc w:val="both"/>
      </w:pPr>
    </w:p>
    <w:p w:rsidR="00000000" w:rsidRDefault="002206F2">
      <w:pPr>
        <w:pStyle w:val="ConsPlusNonformat"/>
        <w:jc w:val="both"/>
      </w:pPr>
      <w:r>
        <w:t xml:space="preserve">СОГЛАСОВАНО  </w:t>
      </w:r>
      <w:r>
        <w:t xml:space="preserve">                       СОГЛАСОВАНО</w:t>
      </w:r>
    </w:p>
    <w:p w:rsidR="00000000" w:rsidRDefault="002206F2">
      <w:pPr>
        <w:pStyle w:val="ConsPlusNonformat"/>
        <w:jc w:val="both"/>
      </w:pPr>
      <w:r>
        <w:t>Министр транспорта                  Министр культуры</w:t>
      </w:r>
    </w:p>
    <w:p w:rsidR="00000000" w:rsidRDefault="002206F2">
      <w:pPr>
        <w:pStyle w:val="ConsPlusNonformat"/>
        <w:jc w:val="both"/>
      </w:pPr>
      <w:r>
        <w:t>и коммуникаций                      Республики Беларусь</w:t>
      </w:r>
    </w:p>
    <w:p w:rsidR="00000000" w:rsidRDefault="002206F2">
      <w:pPr>
        <w:pStyle w:val="ConsPlusNonformat"/>
        <w:jc w:val="both"/>
      </w:pPr>
      <w:r>
        <w:t>Республики Беларусь                           П.П.Латушко</w:t>
      </w:r>
    </w:p>
    <w:p w:rsidR="00000000" w:rsidRDefault="002206F2">
      <w:pPr>
        <w:pStyle w:val="ConsPlusNonformat"/>
        <w:jc w:val="both"/>
      </w:pPr>
      <w:r>
        <w:t xml:space="preserve">          И.И.Щербо                 28.05.2012</w:t>
      </w:r>
    </w:p>
    <w:p w:rsidR="00000000" w:rsidRDefault="002206F2">
      <w:pPr>
        <w:pStyle w:val="ConsPlusNonformat"/>
        <w:jc w:val="both"/>
      </w:pPr>
      <w:r>
        <w:t>29.05.2</w:t>
      </w:r>
      <w:r>
        <w:t>012</w:t>
      </w:r>
    </w:p>
    <w:p w:rsidR="00000000" w:rsidRDefault="002206F2">
      <w:pPr>
        <w:pStyle w:val="ConsPlusNormal"/>
        <w:ind w:firstLine="540"/>
        <w:jc w:val="both"/>
      </w:pPr>
    </w:p>
    <w:p w:rsidR="00000000" w:rsidRDefault="002206F2">
      <w:pPr>
        <w:pStyle w:val="ConsPlusNonformat"/>
        <w:jc w:val="both"/>
      </w:pPr>
      <w:r>
        <w:lastRenderedPageBreak/>
        <w:t>СОГЛАСОВАНО                         СОГЛАСОВАНО</w:t>
      </w:r>
    </w:p>
    <w:p w:rsidR="00000000" w:rsidRDefault="002206F2">
      <w:pPr>
        <w:pStyle w:val="ConsPlusNonformat"/>
        <w:jc w:val="both"/>
      </w:pPr>
      <w:r>
        <w:t>Министр связи и информатизации      Министр промышленности</w:t>
      </w:r>
    </w:p>
    <w:p w:rsidR="00000000" w:rsidRDefault="002206F2">
      <w:pPr>
        <w:pStyle w:val="ConsPlusNonformat"/>
        <w:jc w:val="both"/>
      </w:pPr>
      <w:r>
        <w:t>Республики Беларусь                 Республики Беларусь</w:t>
      </w:r>
    </w:p>
    <w:p w:rsidR="00000000" w:rsidRDefault="002206F2">
      <w:pPr>
        <w:pStyle w:val="ConsPlusNonformat"/>
        <w:jc w:val="both"/>
      </w:pPr>
      <w:r>
        <w:t xml:space="preserve">          Н.П.Пантелей                        Д.С.Катеринич</w:t>
      </w:r>
    </w:p>
    <w:p w:rsidR="00000000" w:rsidRDefault="002206F2">
      <w:pPr>
        <w:pStyle w:val="ConsPlusNonformat"/>
        <w:jc w:val="both"/>
      </w:pPr>
      <w:r>
        <w:t xml:space="preserve">28.05.2012                  </w:t>
      </w:r>
      <w:r>
        <w:t xml:space="preserve">        24.05.2012</w:t>
      </w:r>
    </w:p>
    <w:p w:rsidR="00000000" w:rsidRDefault="002206F2">
      <w:pPr>
        <w:pStyle w:val="ConsPlusNormal"/>
        <w:ind w:firstLine="540"/>
        <w:jc w:val="both"/>
      </w:pPr>
    </w:p>
    <w:p w:rsidR="00000000" w:rsidRDefault="002206F2">
      <w:pPr>
        <w:pStyle w:val="ConsPlusNonformat"/>
        <w:jc w:val="both"/>
      </w:pPr>
      <w:r>
        <w:t>СОГЛАСОВАНО                         СОГЛАСОВАНО</w:t>
      </w:r>
    </w:p>
    <w:p w:rsidR="00000000" w:rsidRDefault="002206F2">
      <w:pPr>
        <w:pStyle w:val="ConsPlusNonformat"/>
        <w:jc w:val="both"/>
      </w:pPr>
      <w:r>
        <w:t>Министр энергетики                  Министр архитектуры</w:t>
      </w:r>
    </w:p>
    <w:p w:rsidR="00000000" w:rsidRDefault="002206F2">
      <w:pPr>
        <w:pStyle w:val="ConsPlusNonformat"/>
        <w:jc w:val="both"/>
      </w:pPr>
      <w:r>
        <w:t>Республики Беларусь                 и строительства</w:t>
      </w:r>
    </w:p>
    <w:p w:rsidR="00000000" w:rsidRDefault="002206F2">
      <w:pPr>
        <w:pStyle w:val="ConsPlusNonformat"/>
        <w:jc w:val="both"/>
      </w:pPr>
      <w:r>
        <w:t xml:space="preserve">          А.В.Озерец                Республики Беларусь</w:t>
      </w:r>
    </w:p>
    <w:p w:rsidR="00000000" w:rsidRDefault="002206F2">
      <w:pPr>
        <w:pStyle w:val="ConsPlusNonformat"/>
        <w:jc w:val="both"/>
      </w:pPr>
      <w:r>
        <w:t>31.05.2012                                    А.И.Ничкасов</w:t>
      </w:r>
    </w:p>
    <w:p w:rsidR="00000000" w:rsidRDefault="002206F2">
      <w:pPr>
        <w:pStyle w:val="ConsPlusNonformat"/>
        <w:jc w:val="both"/>
      </w:pPr>
      <w:r>
        <w:t xml:space="preserve">                                    29.05.2012</w:t>
      </w:r>
    </w:p>
    <w:p w:rsidR="00000000" w:rsidRDefault="002206F2">
      <w:pPr>
        <w:pStyle w:val="ConsPlusNormal"/>
        <w:ind w:firstLine="540"/>
        <w:jc w:val="both"/>
      </w:pPr>
    </w:p>
    <w:p w:rsidR="00000000" w:rsidRDefault="002206F2">
      <w:pPr>
        <w:pStyle w:val="ConsPlusNonformat"/>
        <w:jc w:val="both"/>
      </w:pPr>
      <w:r>
        <w:t>СОГЛАСОВАНО                         СОГЛАСОВАНО</w:t>
      </w:r>
    </w:p>
    <w:p w:rsidR="00000000" w:rsidRDefault="002206F2">
      <w:pPr>
        <w:pStyle w:val="ConsPlusNonformat"/>
        <w:jc w:val="both"/>
      </w:pPr>
      <w:r>
        <w:t>Министр обороны                     Исполняющий обязанности</w:t>
      </w:r>
    </w:p>
    <w:p w:rsidR="00000000" w:rsidRDefault="002206F2">
      <w:pPr>
        <w:pStyle w:val="ConsPlusNonformat"/>
        <w:jc w:val="both"/>
      </w:pPr>
      <w:r>
        <w:t>Республики Беларусь                 Минис</w:t>
      </w:r>
      <w:r>
        <w:t>тра сельского</w:t>
      </w:r>
    </w:p>
    <w:p w:rsidR="00000000" w:rsidRDefault="002206F2">
      <w:pPr>
        <w:pStyle w:val="ConsPlusNonformat"/>
        <w:jc w:val="both"/>
      </w:pPr>
      <w:r>
        <w:t>генерал-лейтенант                   хозяйства и продовольствия</w:t>
      </w:r>
    </w:p>
    <w:p w:rsidR="00000000" w:rsidRDefault="002206F2">
      <w:pPr>
        <w:pStyle w:val="ConsPlusNonformat"/>
        <w:jc w:val="both"/>
      </w:pPr>
      <w:r>
        <w:t xml:space="preserve">          Ю.В.Жадобин               Республики Беларусь</w:t>
      </w:r>
    </w:p>
    <w:p w:rsidR="00000000" w:rsidRDefault="002206F2">
      <w:pPr>
        <w:pStyle w:val="ConsPlusNonformat"/>
        <w:jc w:val="both"/>
      </w:pPr>
      <w:r>
        <w:t>29.05.2012                                    Л.А.Маринич</w:t>
      </w:r>
    </w:p>
    <w:p w:rsidR="00000000" w:rsidRDefault="002206F2">
      <w:pPr>
        <w:pStyle w:val="ConsPlusNonformat"/>
        <w:jc w:val="both"/>
      </w:pPr>
      <w:r>
        <w:t xml:space="preserve">                                    28.05.2012</w:t>
      </w:r>
    </w:p>
    <w:p w:rsidR="00000000" w:rsidRDefault="002206F2">
      <w:pPr>
        <w:pStyle w:val="ConsPlusNormal"/>
        <w:ind w:firstLine="540"/>
        <w:jc w:val="both"/>
      </w:pPr>
    </w:p>
    <w:p w:rsidR="00000000" w:rsidRDefault="002206F2">
      <w:pPr>
        <w:pStyle w:val="ConsPlusNonformat"/>
        <w:jc w:val="both"/>
      </w:pPr>
      <w:r>
        <w:t xml:space="preserve">СОГЛАСОВАНО      </w:t>
      </w:r>
      <w:r>
        <w:t xml:space="preserve">                   СОГЛАСОВАНО</w:t>
      </w:r>
    </w:p>
    <w:p w:rsidR="00000000" w:rsidRDefault="002206F2">
      <w:pPr>
        <w:pStyle w:val="ConsPlusNonformat"/>
        <w:jc w:val="both"/>
      </w:pPr>
      <w:r>
        <w:t>Первый проректор                    Председатель Белорусского</w:t>
      </w:r>
    </w:p>
    <w:p w:rsidR="00000000" w:rsidRDefault="002206F2">
      <w:pPr>
        <w:pStyle w:val="ConsPlusNonformat"/>
        <w:jc w:val="both"/>
      </w:pPr>
      <w:r>
        <w:t>Академии управления при             государственного концерна</w:t>
      </w:r>
    </w:p>
    <w:p w:rsidR="00000000" w:rsidRDefault="002206F2">
      <w:pPr>
        <w:pStyle w:val="ConsPlusNonformat"/>
        <w:jc w:val="both"/>
      </w:pPr>
      <w:r>
        <w:t>Президенте Республики Беларусь      по производству и реализации</w:t>
      </w:r>
    </w:p>
    <w:p w:rsidR="00000000" w:rsidRDefault="002206F2">
      <w:pPr>
        <w:pStyle w:val="ConsPlusNonformat"/>
        <w:jc w:val="both"/>
      </w:pPr>
      <w:r>
        <w:t xml:space="preserve">          А.В.Ивановский            </w:t>
      </w:r>
      <w:r>
        <w:t>товаров легкой промышленности</w:t>
      </w:r>
    </w:p>
    <w:p w:rsidR="00000000" w:rsidRDefault="002206F2">
      <w:pPr>
        <w:pStyle w:val="ConsPlusNonformat"/>
        <w:jc w:val="both"/>
      </w:pPr>
      <w:r>
        <w:t>31.05.2012                                    Г.Е.Вырко</w:t>
      </w:r>
    </w:p>
    <w:p w:rsidR="00000000" w:rsidRDefault="002206F2">
      <w:pPr>
        <w:pStyle w:val="ConsPlusNonformat"/>
        <w:jc w:val="both"/>
      </w:pPr>
      <w:r>
        <w:t xml:space="preserve">                                    30.05.2012</w:t>
      </w:r>
    </w:p>
    <w:p w:rsidR="00000000" w:rsidRDefault="002206F2">
      <w:pPr>
        <w:pStyle w:val="ConsPlusNormal"/>
        <w:ind w:firstLine="540"/>
        <w:jc w:val="both"/>
      </w:pPr>
    </w:p>
    <w:p w:rsidR="00000000" w:rsidRDefault="002206F2">
      <w:pPr>
        <w:pStyle w:val="ConsPlusNonformat"/>
        <w:jc w:val="both"/>
      </w:pPr>
      <w:r>
        <w:t>СОГЛАСОВАНО                         СОГЛАСОВАНО</w:t>
      </w:r>
    </w:p>
    <w:p w:rsidR="00000000" w:rsidRDefault="002206F2">
      <w:pPr>
        <w:pStyle w:val="ConsPlusNonformat"/>
        <w:jc w:val="both"/>
      </w:pPr>
      <w:r>
        <w:t>Председатель Белорусского           Председатель Правления</w:t>
      </w:r>
    </w:p>
    <w:p w:rsidR="00000000" w:rsidRDefault="002206F2">
      <w:pPr>
        <w:pStyle w:val="ConsPlusNonformat"/>
        <w:jc w:val="both"/>
      </w:pPr>
      <w:r>
        <w:t>государственног</w:t>
      </w:r>
      <w:r>
        <w:t>о концерна           Белорусского республиканского</w:t>
      </w:r>
    </w:p>
    <w:p w:rsidR="00000000" w:rsidRDefault="002206F2">
      <w:pPr>
        <w:pStyle w:val="ConsPlusNonformat"/>
        <w:jc w:val="both"/>
      </w:pPr>
      <w:r>
        <w:t>пищевой промышленности              союза потребительских обществ</w:t>
      </w:r>
    </w:p>
    <w:p w:rsidR="00000000" w:rsidRDefault="002206F2">
      <w:pPr>
        <w:pStyle w:val="ConsPlusNonformat"/>
        <w:jc w:val="both"/>
      </w:pPr>
      <w:r>
        <w:t>"Белгоспищепром"                            С.Д.Сидько</w:t>
      </w:r>
    </w:p>
    <w:p w:rsidR="00000000" w:rsidRDefault="002206F2">
      <w:pPr>
        <w:pStyle w:val="ConsPlusNonformat"/>
        <w:jc w:val="both"/>
      </w:pPr>
      <w:r>
        <w:t xml:space="preserve">          И.И.Данченко                30.05.2012</w:t>
      </w:r>
    </w:p>
    <w:p w:rsidR="00000000" w:rsidRDefault="002206F2">
      <w:pPr>
        <w:pStyle w:val="ConsPlusNonformat"/>
        <w:jc w:val="both"/>
      </w:pPr>
      <w:r>
        <w:t>30.05.2012</w:t>
      </w:r>
    </w:p>
    <w:p w:rsidR="00000000" w:rsidRDefault="002206F2">
      <w:pPr>
        <w:pStyle w:val="ConsPlusNormal"/>
        <w:ind w:firstLine="540"/>
        <w:jc w:val="both"/>
      </w:pPr>
    </w:p>
    <w:p w:rsidR="00000000" w:rsidRDefault="002206F2">
      <w:pPr>
        <w:pStyle w:val="ConsPlusNonformat"/>
        <w:jc w:val="both"/>
      </w:pPr>
      <w:r>
        <w:t>СОГЛАСОВАНО                         СОГЛАСОВАНО</w:t>
      </w:r>
    </w:p>
    <w:p w:rsidR="00000000" w:rsidRDefault="002206F2">
      <w:pPr>
        <w:pStyle w:val="ConsPlusNonformat"/>
        <w:jc w:val="both"/>
      </w:pPr>
      <w:r>
        <w:t>Председатель                        Председатель</w:t>
      </w:r>
    </w:p>
    <w:p w:rsidR="00000000" w:rsidRDefault="002206F2">
      <w:pPr>
        <w:pStyle w:val="ConsPlusNonformat"/>
        <w:jc w:val="both"/>
      </w:pPr>
      <w:r>
        <w:t>Минского городского                 Брестского областного</w:t>
      </w:r>
    </w:p>
    <w:p w:rsidR="00000000" w:rsidRDefault="002206F2">
      <w:pPr>
        <w:pStyle w:val="ConsPlusNonformat"/>
        <w:jc w:val="both"/>
      </w:pPr>
      <w:r>
        <w:t>исполнительного комитета            исполнительного комитета</w:t>
      </w:r>
    </w:p>
    <w:p w:rsidR="00000000" w:rsidRDefault="002206F2">
      <w:pPr>
        <w:pStyle w:val="ConsPlusNonformat"/>
        <w:jc w:val="both"/>
      </w:pPr>
      <w:r>
        <w:t xml:space="preserve">          Н.А.Ладутько                  </w:t>
      </w:r>
      <w:r>
        <w:t xml:space="preserve">      К.А.Сумар</w:t>
      </w:r>
    </w:p>
    <w:p w:rsidR="00000000" w:rsidRDefault="002206F2">
      <w:pPr>
        <w:pStyle w:val="ConsPlusNonformat"/>
        <w:jc w:val="both"/>
      </w:pPr>
      <w:r>
        <w:t>31.05.2012                          29.05.2012</w:t>
      </w:r>
    </w:p>
    <w:p w:rsidR="00000000" w:rsidRDefault="002206F2">
      <w:pPr>
        <w:pStyle w:val="ConsPlusNormal"/>
        <w:ind w:firstLine="540"/>
        <w:jc w:val="both"/>
      </w:pPr>
    </w:p>
    <w:p w:rsidR="00000000" w:rsidRDefault="002206F2">
      <w:pPr>
        <w:pStyle w:val="ConsPlusNonformat"/>
        <w:jc w:val="both"/>
      </w:pPr>
      <w:r>
        <w:t>СОГЛАСОВАНО                         СОГЛАСОВАНО</w:t>
      </w:r>
    </w:p>
    <w:p w:rsidR="00000000" w:rsidRDefault="002206F2">
      <w:pPr>
        <w:pStyle w:val="ConsPlusNonformat"/>
        <w:jc w:val="both"/>
      </w:pPr>
      <w:r>
        <w:t>Председатель                        Председатель</w:t>
      </w:r>
    </w:p>
    <w:p w:rsidR="00000000" w:rsidRDefault="002206F2">
      <w:pPr>
        <w:pStyle w:val="ConsPlusNonformat"/>
        <w:jc w:val="both"/>
      </w:pPr>
      <w:r>
        <w:t>Витебского областного               Гомельского областного</w:t>
      </w:r>
    </w:p>
    <w:p w:rsidR="00000000" w:rsidRDefault="002206F2">
      <w:pPr>
        <w:pStyle w:val="ConsPlusNonformat"/>
        <w:jc w:val="both"/>
      </w:pPr>
      <w:r>
        <w:t xml:space="preserve">исполнительного комитета            </w:t>
      </w:r>
      <w:r>
        <w:t>исполнительного комитета</w:t>
      </w:r>
    </w:p>
    <w:p w:rsidR="00000000" w:rsidRDefault="002206F2">
      <w:pPr>
        <w:pStyle w:val="ConsPlusNonformat"/>
        <w:jc w:val="both"/>
      </w:pPr>
      <w:r>
        <w:t xml:space="preserve">          А.Н.Косинец                         В.А.Дворник</w:t>
      </w:r>
    </w:p>
    <w:p w:rsidR="00000000" w:rsidRDefault="002206F2">
      <w:pPr>
        <w:pStyle w:val="ConsPlusNonformat"/>
        <w:jc w:val="both"/>
      </w:pPr>
      <w:r>
        <w:t>28.05.2012                          30.05.2012</w:t>
      </w:r>
    </w:p>
    <w:p w:rsidR="00000000" w:rsidRDefault="002206F2">
      <w:pPr>
        <w:pStyle w:val="ConsPlusNormal"/>
        <w:ind w:firstLine="540"/>
        <w:jc w:val="both"/>
      </w:pPr>
    </w:p>
    <w:p w:rsidR="00000000" w:rsidRDefault="002206F2">
      <w:pPr>
        <w:pStyle w:val="ConsPlusNonformat"/>
        <w:jc w:val="both"/>
      </w:pPr>
      <w:r>
        <w:t>СОГЛАСОВАНО                         СОГЛАСОВАНО</w:t>
      </w:r>
    </w:p>
    <w:p w:rsidR="00000000" w:rsidRDefault="002206F2">
      <w:pPr>
        <w:pStyle w:val="ConsPlusNonformat"/>
        <w:jc w:val="both"/>
      </w:pPr>
      <w:r>
        <w:t>Председатель                        Председатель</w:t>
      </w:r>
    </w:p>
    <w:p w:rsidR="00000000" w:rsidRDefault="002206F2">
      <w:pPr>
        <w:pStyle w:val="ConsPlusNonformat"/>
        <w:jc w:val="both"/>
      </w:pPr>
      <w:r>
        <w:t xml:space="preserve">Гродненского областного     </w:t>
      </w:r>
      <w:r>
        <w:t xml:space="preserve">        Минского областного</w:t>
      </w:r>
    </w:p>
    <w:p w:rsidR="00000000" w:rsidRDefault="002206F2">
      <w:pPr>
        <w:pStyle w:val="ConsPlusNonformat"/>
        <w:jc w:val="both"/>
      </w:pPr>
      <w:r>
        <w:t>исполнительного комитета            исполнительного комитета</w:t>
      </w:r>
    </w:p>
    <w:p w:rsidR="00000000" w:rsidRDefault="002206F2">
      <w:pPr>
        <w:pStyle w:val="ConsPlusNonformat"/>
        <w:jc w:val="both"/>
      </w:pPr>
      <w:r>
        <w:t xml:space="preserve">          С.Б.Шапиро                          Б.В.Батура</w:t>
      </w:r>
    </w:p>
    <w:p w:rsidR="00000000" w:rsidRDefault="002206F2">
      <w:pPr>
        <w:pStyle w:val="ConsPlusNonformat"/>
        <w:jc w:val="both"/>
      </w:pPr>
      <w:r>
        <w:t>29.05.2012                          29.05.2012</w:t>
      </w:r>
    </w:p>
    <w:p w:rsidR="00000000" w:rsidRDefault="002206F2">
      <w:pPr>
        <w:pStyle w:val="ConsPlusNormal"/>
        <w:ind w:firstLine="540"/>
        <w:jc w:val="both"/>
      </w:pPr>
    </w:p>
    <w:p w:rsidR="00000000" w:rsidRDefault="002206F2">
      <w:pPr>
        <w:pStyle w:val="ConsPlusNonformat"/>
        <w:jc w:val="both"/>
      </w:pPr>
      <w:r>
        <w:t>СОГЛАСОВАНО</w:t>
      </w:r>
    </w:p>
    <w:p w:rsidR="00000000" w:rsidRDefault="002206F2">
      <w:pPr>
        <w:pStyle w:val="ConsPlusNonformat"/>
        <w:jc w:val="both"/>
      </w:pPr>
      <w:r>
        <w:t>Председатель</w:t>
      </w:r>
    </w:p>
    <w:p w:rsidR="00000000" w:rsidRDefault="002206F2">
      <w:pPr>
        <w:pStyle w:val="ConsPlusNonformat"/>
        <w:jc w:val="both"/>
      </w:pPr>
      <w:r>
        <w:t>Могилевского областного</w:t>
      </w:r>
    </w:p>
    <w:p w:rsidR="00000000" w:rsidRDefault="002206F2">
      <w:pPr>
        <w:pStyle w:val="ConsPlusNonformat"/>
        <w:jc w:val="both"/>
      </w:pPr>
      <w:r>
        <w:lastRenderedPageBreak/>
        <w:t>исполнительно</w:t>
      </w:r>
      <w:r>
        <w:t>го комитета</w:t>
      </w:r>
    </w:p>
    <w:p w:rsidR="00000000" w:rsidRDefault="002206F2">
      <w:pPr>
        <w:pStyle w:val="ConsPlusNonformat"/>
        <w:jc w:val="both"/>
      </w:pPr>
      <w:r>
        <w:t xml:space="preserve">          П.М.Рудник</w:t>
      </w:r>
    </w:p>
    <w:p w:rsidR="00000000" w:rsidRDefault="002206F2">
      <w:pPr>
        <w:pStyle w:val="ConsPlusNonformat"/>
        <w:jc w:val="both"/>
      </w:pPr>
      <w:r>
        <w:t>30.05.2012</w:t>
      </w:r>
    </w:p>
    <w:p w:rsidR="00000000" w:rsidRDefault="002206F2">
      <w:pPr>
        <w:pStyle w:val="ConsPlusNormal"/>
        <w:ind w:firstLine="540"/>
        <w:jc w:val="both"/>
      </w:pPr>
    </w:p>
    <w:p w:rsidR="00000000" w:rsidRDefault="002206F2">
      <w:pPr>
        <w:pStyle w:val="ConsPlusNormal"/>
        <w:ind w:firstLine="540"/>
        <w:jc w:val="both"/>
      </w:pPr>
    </w:p>
    <w:p w:rsidR="00000000" w:rsidRDefault="002206F2">
      <w:pPr>
        <w:pStyle w:val="ConsPlusNormal"/>
        <w:ind w:firstLine="540"/>
        <w:jc w:val="both"/>
      </w:pPr>
    </w:p>
    <w:p w:rsidR="00000000" w:rsidRDefault="002206F2">
      <w:pPr>
        <w:pStyle w:val="ConsPlusNormal"/>
        <w:ind w:firstLine="540"/>
        <w:jc w:val="both"/>
      </w:pPr>
    </w:p>
    <w:p w:rsidR="00000000" w:rsidRDefault="002206F2">
      <w:pPr>
        <w:pStyle w:val="ConsPlusNormal"/>
        <w:ind w:firstLine="540"/>
        <w:jc w:val="both"/>
      </w:pPr>
    </w:p>
    <w:p w:rsidR="00000000" w:rsidRDefault="002206F2">
      <w:pPr>
        <w:pStyle w:val="ConsPlusNonformat"/>
        <w:jc w:val="both"/>
      </w:pPr>
      <w:r>
        <w:t xml:space="preserve">                                                   УТВЕРЖДЕНО</w:t>
      </w:r>
    </w:p>
    <w:p w:rsidR="00000000" w:rsidRDefault="002206F2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000000" w:rsidRDefault="002206F2">
      <w:pPr>
        <w:pStyle w:val="ConsPlusNonformat"/>
        <w:jc w:val="both"/>
      </w:pPr>
      <w:r>
        <w:t xml:space="preserve">                                                   Министерства образования</w:t>
      </w:r>
    </w:p>
    <w:p w:rsidR="00000000" w:rsidRDefault="002206F2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000000" w:rsidRDefault="002206F2">
      <w:pPr>
        <w:pStyle w:val="ConsPlusNonformat"/>
        <w:jc w:val="both"/>
      </w:pPr>
      <w:r>
        <w:t xml:space="preserve">                                                   02.10.2012 N 118</w:t>
      </w:r>
    </w:p>
    <w:p w:rsidR="00000000" w:rsidRDefault="002206F2">
      <w:pPr>
        <w:pStyle w:val="ConsPlusNormal"/>
        <w:ind w:firstLine="540"/>
        <w:jc w:val="both"/>
      </w:pPr>
    </w:p>
    <w:p w:rsidR="00000000" w:rsidRDefault="002206F2">
      <w:pPr>
        <w:pStyle w:val="ConsPlusTitle"/>
        <w:jc w:val="center"/>
      </w:pPr>
      <w:bookmarkStart w:id="1" w:name="Par130"/>
      <w:bookmarkEnd w:id="1"/>
      <w:r>
        <w:t>ПОЛОЖЕНИЕ</w:t>
      </w:r>
    </w:p>
    <w:p w:rsidR="00000000" w:rsidRDefault="002206F2">
      <w:pPr>
        <w:pStyle w:val="ConsPlusTitle"/>
        <w:jc w:val="center"/>
      </w:pPr>
      <w:r>
        <w:t>О ПОРЯДКЕ ФОРМИРОВАНИЯ РЕСПУБЛИКАНСКОГО БАНКА ДАННЫХ ДЕТЕЙ-СИРОТ, ДЕТЕЙ, ОСТАВШИХСЯ БЕЗ ПОПЕЧЕ</w:t>
      </w:r>
      <w:r>
        <w:t>НИЯ РОДИТЕЛЕЙ, И ПОЛЬЗОВАНИЯ ИМ</w:t>
      </w:r>
    </w:p>
    <w:p w:rsidR="00000000" w:rsidRDefault="002206F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206F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Минобразования от 03.08.2022 N 225)</w:t>
            </w:r>
          </w:p>
        </w:tc>
      </w:tr>
    </w:tbl>
    <w:p w:rsidR="00000000" w:rsidRDefault="002206F2">
      <w:pPr>
        <w:pStyle w:val="ConsPlusNormal"/>
        <w:ind w:firstLine="540"/>
        <w:jc w:val="both"/>
      </w:pPr>
    </w:p>
    <w:p w:rsidR="00000000" w:rsidRDefault="002206F2">
      <w:pPr>
        <w:pStyle w:val="ConsPlusNormal"/>
        <w:jc w:val="center"/>
        <w:outlineLvl w:val="1"/>
      </w:pPr>
      <w:r>
        <w:t>ГЛАВА 1</w:t>
      </w:r>
    </w:p>
    <w:p w:rsidR="00000000" w:rsidRDefault="002206F2">
      <w:pPr>
        <w:pStyle w:val="ConsPlusNormal"/>
        <w:jc w:val="center"/>
      </w:pPr>
      <w:r>
        <w:t>ОБЩИЕ ПОЛОЖЕНИЯ</w:t>
      </w:r>
    </w:p>
    <w:p w:rsidR="00000000" w:rsidRDefault="002206F2">
      <w:pPr>
        <w:pStyle w:val="ConsPlusNormal"/>
        <w:ind w:firstLine="540"/>
        <w:jc w:val="both"/>
      </w:pPr>
    </w:p>
    <w:p w:rsidR="00000000" w:rsidRDefault="002206F2">
      <w:pPr>
        <w:pStyle w:val="ConsPlusNormal"/>
        <w:ind w:firstLine="540"/>
        <w:jc w:val="both"/>
      </w:pPr>
      <w:r>
        <w:t>1. Настоящее Положение определяет порядок формирования, ведения и использования республиканского банка данных детей-сирот, детей, оставшихся без попечения родителей (далее - республиканский банк данных).</w:t>
      </w:r>
    </w:p>
    <w:p w:rsidR="00000000" w:rsidRDefault="002206F2">
      <w:pPr>
        <w:pStyle w:val="ConsPlusNormal"/>
        <w:jc w:val="both"/>
      </w:pPr>
      <w:r>
        <w:t>(в ред. постановления Минобразования от 03.08.2022 N</w:t>
      </w:r>
      <w:r>
        <w:t xml:space="preserve"> 225)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2. В настоящем Положении применяются следующие основные термины и их определения: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республиканский банк данных - организационно-техническая система, включающая совокупность сведений локальных баз данных структурных подразделений местных исполнительных</w:t>
      </w:r>
      <w:r>
        <w:t xml:space="preserve"> и распорядительных органов, осуществляющих государственно-властные полномочия в сфере образования, а также отдельных учреждений (домов ребенка, учреждений, осуществляющих стационарное социальное обслуживание, детских домов, детских деревень, детских город</w:t>
      </w:r>
      <w:r>
        <w:t>ков, социально-педагогических центров, школ-интернатов для детей-сирот и детей, оставшихся без попечения родителей, училищ олимпийского резерва, специальных школ-интернатов, специальных учебно-воспитательных учреждений, специальных лечебно-воспитательных у</w:t>
      </w:r>
      <w:r>
        <w:t>чреждений, учреждений образования, реализующих образовательные программы профессионально-технического, среднего специального, высшего образования, образовательную программу подготовки лиц к поступлению в учреждения образования Республики Беларусь) и иных у</w:t>
      </w:r>
      <w:r>
        <w:t>чреждений, обеспечивающих условия для проживания и содержания детей, которые содержат документированную информацию о детях-сиротах, детях, оставшихся без попечения родителей, а также лицах из числа детей-сирот и детей, оставшихся без попечения родителей;</w:t>
      </w:r>
    </w:p>
    <w:p w:rsidR="00000000" w:rsidRDefault="002206F2">
      <w:pPr>
        <w:pStyle w:val="ConsPlusNormal"/>
        <w:jc w:val="both"/>
      </w:pPr>
      <w:r>
        <w:t>(</w:t>
      </w:r>
      <w:r>
        <w:t>в ред. постановления Минобразования от 03.08.2022 N 225)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локальная база данных - совокупность информации о детях-сиротах, детях, оставшихся без попечения родителей, а также лицах из числа детей-сирот и детей, оставшихся без попечения родителей, находящихся</w:t>
      </w:r>
      <w:r>
        <w:t xml:space="preserve"> на государственном обеспечении на территории соответствующей административно-территориальной (территориальной) единицы либо в отдельном учреждении;</w:t>
      </w:r>
    </w:p>
    <w:p w:rsidR="00000000" w:rsidRDefault="002206F2">
      <w:pPr>
        <w:pStyle w:val="ConsPlusNormal"/>
        <w:jc w:val="both"/>
      </w:pPr>
      <w:r>
        <w:t>(в ред. постановления Минобразования от 03.08.2022 N 225)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 xml:space="preserve">ведение республиканского банка данных - действия </w:t>
      </w:r>
      <w:r>
        <w:t>по внесению, накоплению, хранению, обновлению, исключению, восстановлению, передаче, уничтожению, предоставлению и защите сведений о детях-сиротах, детях, оставшихся без попечения родителей, а также лицах из числа детей-сирот и детей, оставшихся без попече</w:t>
      </w:r>
      <w:r>
        <w:t>ния родителей;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 xml:space="preserve">защита сведений, содержащихся в республиканском банке данных, - действия, направленные на предотвращение любого несанкционированного вмешательства в процесс ведения республиканского банка данных, в том числе попыток неправомерного доступа к </w:t>
      </w:r>
      <w:r>
        <w:t xml:space="preserve">этим сведениям, их блокирования, копирования, распространения и (или) предоставления, модификации (изменения), уничтожения, а также иных </w:t>
      </w:r>
      <w:r>
        <w:lastRenderedPageBreak/>
        <w:t>неправомерных действий в отношении данных сведений.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Иные термины и определения, используемые в настоящем Положении, при</w:t>
      </w:r>
      <w:r>
        <w:t>меняются в значениях, установленных в Законе Республики Беларусь от 21 декабря 2005 г. N 73-З "О гарантиях по социальной защите детей-сирот, детей, оставшихся без попечения родителей, а также лиц из числа детей-сирот и детей, оставшихся без попечения родит</w:t>
      </w:r>
      <w:r>
        <w:t>елей", в Законе Республики Беларусь от 10 ноября 2008 г. N 455-З "Об информации, информатизации и защите информации" и в Законе Республики Беларусь от 7 мая 2021 г. N 99-З "О защите персональных данных".</w:t>
      </w:r>
    </w:p>
    <w:p w:rsidR="00000000" w:rsidRDefault="002206F2">
      <w:pPr>
        <w:pStyle w:val="ConsPlusNormal"/>
        <w:jc w:val="both"/>
      </w:pPr>
      <w:r>
        <w:t>(часть вторая п. 2 в ред. постановления Минобразован</w:t>
      </w:r>
      <w:r>
        <w:t>ия от 03.08.2022 N 225)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3. Республиканский банк данных создается в целях: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обеспечения централизованного учета, накопления и систематизации документированной информации о детях-сиротах, детях, оставшихся без попечения родителей, а также лицах из числа детей</w:t>
      </w:r>
      <w:r>
        <w:t>-сирот и детей, оставшихся без попечения родителей, которым предоставлено (ранее было предоставлено) государственное обеспечение;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создания единого источника информирования республиканских органов государственного управления, местных исполнительных и распор</w:t>
      </w:r>
      <w:r>
        <w:t>ядительных органов, иных государственных органов и иных организаций о результатах реализации Декрета Президента Республики Беларусь от 24 ноября 2006 г. N 18 "О дополнительных мерах по государственной защите детей в неблагополучных семьях";</w:t>
      </w:r>
    </w:p>
    <w:p w:rsidR="00000000" w:rsidRDefault="002206F2">
      <w:pPr>
        <w:pStyle w:val="ConsPlusNormal"/>
        <w:jc w:val="both"/>
      </w:pPr>
      <w:r>
        <w:t>(в ред. постано</w:t>
      </w:r>
      <w:r>
        <w:t>вления Минобразования от 03.08.2022 N 225)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оперативного предоставления персонифицированной информации по запросам государственных органов, иных организаций, уполномоченных законодательством осуществлять защиту прав и законных интересов детей, в том числе и</w:t>
      </w:r>
      <w:r>
        <w:t>нформации, необходимой для устройства на воспитание детей-сирот, детей, оставшихся без попечения родителей, в семьи граждан, воссоединения родных братьев и сестер в случаях, предусмотренных законодательством;</w:t>
      </w:r>
    </w:p>
    <w:p w:rsidR="00000000" w:rsidRDefault="002206F2">
      <w:pPr>
        <w:pStyle w:val="ConsPlusNormal"/>
        <w:jc w:val="both"/>
      </w:pPr>
      <w:r>
        <w:t>(в ред. постановления Минобразования от 03.08.2</w:t>
      </w:r>
      <w:r>
        <w:t>022 N 225)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рационального планирования сети детских интернатных учреждений;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получения в порядке, установленном законодательными актами, информации, необходимой для обеспечения гарантий по социальной защите детей-сирот, детей, оставшихся без попечения родите</w:t>
      </w:r>
      <w:r>
        <w:t>лей, а также лиц из числа детей-сирот и детей, оставшихся без попечения родителей, в том числе планирования финансовых средств на строительство жилых помещений социального пользования, установления в соответствии с законодательством брони для приема на раб</w:t>
      </w:r>
      <w:r>
        <w:t>оту;</w:t>
      </w:r>
    </w:p>
    <w:p w:rsidR="00000000" w:rsidRDefault="002206F2">
      <w:pPr>
        <w:pStyle w:val="ConsPlusNormal"/>
        <w:jc w:val="both"/>
      </w:pPr>
      <w:r>
        <w:t>(в ред. постановления Минобразования от 03.08.2022 N 225)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государственной поддержки детей-сирот, детей, оставшихся без попечения родителей, а также лиц из числа детей-сирот и детей, оставшихся без попечения родителей;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предоставления обезличенных персо</w:t>
      </w:r>
      <w:r>
        <w:t>нальных данных в научных или иных исследовательских целях, а также получения аналитических данных о государственном обеспечении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000000" w:rsidRDefault="002206F2">
      <w:pPr>
        <w:pStyle w:val="ConsPlusNormal"/>
        <w:jc w:val="both"/>
      </w:pPr>
      <w:r>
        <w:t>(</w:t>
      </w:r>
      <w:r>
        <w:t>в ред. постановления Минобразования от 03.08.2022 N 225)</w:t>
      </w:r>
    </w:p>
    <w:p w:rsidR="00000000" w:rsidRDefault="002206F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206F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2206F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Банк данных о детях-сиротах и детях, оставшихся без попечения родителей, находится на сайте учреждения "Главный информационно-аналитический центр Министерства образования Республики Беларусь" (http://www.giac.by).</w:t>
            </w:r>
          </w:p>
        </w:tc>
      </w:tr>
    </w:tbl>
    <w:p w:rsidR="00000000" w:rsidRDefault="002206F2">
      <w:pPr>
        <w:pStyle w:val="ConsPlusNormal"/>
        <w:spacing w:before="260"/>
        <w:ind w:firstLine="540"/>
        <w:jc w:val="both"/>
      </w:pPr>
      <w:r>
        <w:t>4. Республиканский банк данных является г</w:t>
      </w:r>
      <w:r>
        <w:t>осударственным информационным ресурсом, владельцем которого является Министерство образования, а эксплуатирующей организацией - учреждение "Главный информационно-аналитический центр Министерства образования Республики Беларусь" (далее - ГИАЦ Минобразования</w:t>
      </w:r>
      <w:r>
        <w:t>).</w:t>
      </w:r>
    </w:p>
    <w:p w:rsidR="00000000" w:rsidRDefault="002206F2">
      <w:pPr>
        <w:pStyle w:val="ConsPlusNormal"/>
        <w:jc w:val="both"/>
      </w:pPr>
      <w:r>
        <w:t>(в ред. постановления Минобразования от 03.08.2022 N 225)</w:t>
      </w:r>
    </w:p>
    <w:p w:rsidR="00000000" w:rsidRDefault="002206F2">
      <w:pPr>
        <w:pStyle w:val="ConsPlusNormal"/>
        <w:ind w:firstLine="540"/>
        <w:jc w:val="both"/>
      </w:pPr>
    </w:p>
    <w:p w:rsidR="00000000" w:rsidRDefault="002206F2">
      <w:pPr>
        <w:pStyle w:val="ConsPlusNormal"/>
        <w:jc w:val="center"/>
        <w:outlineLvl w:val="1"/>
      </w:pPr>
      <w:r>
        <w:t>ГЛАВА 2</w:t>
      </w:r>
    </w:p>
    <w:p w:rsidR="00000000" w:rsidRDefault="002206F2">
      <w:pPr>
        <w:pStyle w:val="ConsPlusNormal"/>
        <w:jc w:val="center"/>
      </w:pPr>
      <w:r>
        <w:t>ПОРЯДОК ФОРМИРОВАНИЯ РЕСПУБЛИКАНСКОГО БАНКА ДАННЫХ</w:t>
      </w:r>
    </w:p>
    <w:p w:rsidR="00000000" w:rsidRDefault="002206F2">
      <w:pPr>
        <w:pStyle w:val="ConsPlusNormal"/>
        <w:ind w:firstLine="540"/>
        <w:jc w:val="both"/>
      </w:pPr>
    </w:p>
    <w:p w:rsidR="00000000" w:rsidRDefault="002206F2">
      <w:pPr>
        <w:pStyle w:val="ConsPlusNormal"/>
        <w:ind w:firstLine="540"/>
        <w:jc w:val="both"/>
      </w:pPr>
      <w:r>
        <w:t>5. Учету в республиканском банке данных подлежат сведения о следующих лицах (далее - лица учетной категории):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детях-сиротах, детях, ос</w:t>
      </w:r>
      <w:r>
        <w:t>тавшихся без попечения родителей, а также лицах из числа детей-сирот и детей, оставшихся без попечения родителей, которым предоставлено государственное обеспечение;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детях, оставшихся без попечения родителей, а также лицах из числа детей-сирот и детей, оста</w:t>
      </w:r>
      <w:r>
        <w:t>вшихся без попечения родителей, которым ранее было предоставлено государственное обеспечение, родители которых (один или оба) имеют задолженность по возмещению расходов, затраченных государством на содержание детей, находящихся на государственном обеспечен</w:t>
      </w:r>
      <w:r>
        <w:t>ии (далее - расходы по содержанию детей);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детях, признанных нуждающимися в государственной защите решениями комиссий по делам несовершеннолетних районных (городских) исполнительных комитетов, местных администраций районов в городе (далее - КДН);</w:t>
      </w:r>
    </w:p>
    <w:p w:rsidR="00000000" w:rsidRDefault="002206F2">
      <w:pPr>
        <w:pStyle w:val="ConsPlusNormal"/>
        <w:jc w:val="both"/>
      </w:pPr>
      <w:r>
        <w:t>(в ред. по</w:t>
      </w:r>
      <w:r>
        <w:t>становления Минобразования от 03.08.2022 N 225)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детях-сиротах, детях, оставшихся без попечения родителей, а также лицах из числа детей-сирот и детей, оставшихся без попечения родителей, которым ранее было предоставлено государственное обеспечение, родители которых не имеют задолженности по возмещению ра</w:t>
      </w:r>
      <w:r>
        <w:t>сходов по содержанию детей либо не являлись обязанными лицами (архивные сведения).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6. Сведения о лицах учетной категории вносятся в банк данных по единой форме первичного учета - форме "Личная карточка ребенка, оставшегося без попечения родителей" (далее -</w:t>
      </w:r>
      <w:r>
        <w:t xml:space="preserve"> форма ЛКР) согласно приложению.</w:t>
      </w:r>
    </w:p>
    <w:p w:rsidR="00000000" w:rsidRDefault="002206F2">
      <w:pPr>
        <w:pStyle w:val="ConsPlusNormal"/>
        <w:jc w:val="both"/>
      </w:pPr>
      <w:r>
        <w:t>(в ред. постановления Минобразования от 03.08.2022 N 225)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7. Информация о лицах учетной категории подлежит хранению в республиканском банке данных на протяжении 75 лет.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8. Для формирования республиканского банка данных обес</w:t>
      </w:r>
      <w:r>
        <w:t>печивается создание и ведение следующих локальных баз данных: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локальная база данных 1-го уровня - в отдельных учреждениях;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 xml:space="preserve">локальная база данных 2-го уровня - в структурных подразделениях городских, районных исполнительных комитетов, местных администраций </w:t>
      </w:r>
      <w:r>
        <w:t>районов в городах, осуществляющих государственно-властные полномочия в сфере образования (далее - районные (городские) отделы (управления) образования);</w:t>
      </w:r>
    </w:p>
    <w:p w:rsidR="00000000" w:rsidRDefault="002206F2">
      <w:pPr>
        <w:pStyle w:val="ConsPlusNormal"/>
        <w:jc w:val="both"/>
      </w:pPr>
      <w:r>
        <w:t>(в ред. постановления Минобразования от 03.08.2022 N 225)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локальная база данных 3-го уровня - в структу</w:t>
      </w:r>
      <w:r>
        <w:t>рных подразделениях областных и Минского городского исполнительных комитетов, осуществляющих государственно-властные полномочия в сфере образования (далее - управления образования облисполкомов и комитет по образованию Мингорисполкома).</w:t>
      </w:r>
    </w:p>
    <w:p w:rsidR="00000000" w:rsidRDefault="002206F2">
      <w:pPr>
        <w:pStyle w:val="ConsPlusNormal"/>
        <w:jc w:val="both"/>
      </w:pPr>
      <w:r>
        <w:t>(в ред. постановлен</w:t>
      </w:r>
      <w:r>
        <w:t>ия Минобразования от 03.08.2022 N 225)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9. Локальные базы данных 1-го уровня формируются учреждениями и включают информацию о детях-сиротах, детях, оставшихся без попечения родителей, а также лицах из числа детей-сирот и детей, оставшихся без попечения роди</w:t>
      </w:r>
      <w:r>
        <w:t>телей, которым предоставлено (ранее было предоставлено) государственное обеспечение по приказу руководителей соответствующих учреждений, в том числе о детях, признанных нуждающимися в государственной защите решениями КДН.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10. Локальные базы данных 2-го уро</w:t>
      </w:r>
      <w:r>
        <w:t xml:space="preserve">вня формируются в районных (городских) отделах (управлениях) образования, включают информацию о детях-сиротах, детях, оставшихся без попечения родителей, находящихся (ранее находившихся) на воспитании в опекунских, приемных семьях, детских домах семейного </w:t>
      </w:r>
      <w:r>
        <w:t>типа, и предоставляемую в срок, установленный абзацем вторым части первой пункта 18 настоящего Положения, информацию локальных баз данных 1-го уровня, сформированных в учреждениях, расположенных на территории соответствующего района (города, района в город</w:t>
      </w:r>
      <w:r>
        <w:t>е).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11. Локальные базы данных 3-го уровня формируются в управлениях образования облисполкомов и в комитете по образованию Мингорисполкома путем объединения информации локальных баз данных 2-го уровня, сформированных на территории соответствующей области (г</w:t>
      </w:r>
      <w:r>
        <w:t>. Минска).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lastRenderedPageBreak/>
        <w:t>12. Республиканский банк данных формируется путем объединения информации локальных баз данных 3-го уровня.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 xml:space="preserve">13. Организационно-методическое, техническое и кадровое обеспечение функционирования республиканского банка данных и локальных баз данных </w:t>
      </w:r>
      <w:r>
        <w:t>в пределах своей компетенции осуществляют: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13.1. республиканского банка данных - Министерство образования и ГИАЦ Минобразования;</w:t>
      </w:r>
    </w:p>
    <w:p w:rsidR="00000000" w:rsidRDefault="002206F2">
      <w:pPr>
        <w:pStyle w:val="ConsPlusNormal"/>
        <w:jc w:val="both"/>
      </w:pPr>
      <w:r>
        <w:t>(в ред. постановления Минобразования от 03.08.2022 N 225)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13.2. локальных баз данных 3-го уровня - областные (Минский городской</w:t>
      </w:r>
      <w:r>
        <w:t>) исполнительные комитеты или уполномоченные ими организации;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13.3. локальных баз данных 2-го уровня - районные (городские) отделы (управления) образования;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 xml:space="preserve">13.4. локальных баз данных 1-го уровня - администрации соответствующих учреждений или организаций, </w:t>
      </w:r>
      <w:r>
        <w:t>уполномоченных вышестоящим органом управления.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14. Должностные лица государственных органов (учреждений), на которых возложены обязанности по созданию и ведению локальных баз данных 1, 2, 3-го уровней, несут ответственность за достоверность, своевременност</w:t>
      </w:r>
      <w:r>
        <w:t>ь предоставления, защиту сведений, содержащихся в соответствующих базах данных, в соответствии с законодательством.</w:t>
      </w:r>
    </w:p>
    <w:p w:rsidR="00000000" w:rsidRDefault="002206F2">
      <w:pPr>
        <w:pStyle w:val="ConsPlusNormal"/>
        <w:jc w:val="both"/>
      </w:pPr>
      <w:r>
        <w:t>(в ред. постановления Минобразования от 03.08.2022 N 225)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15. Создание локальных баз данных 1, 2, 3-го уровней и республиканского банка данн</w:t>
      </w:r>
      <w:r>
        <w:t>ых осуществляется с использованием специальных лицензионных ключей, выдачу которых осуществляет ГИАЦ Минобразования.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16. Ведение локальных баз данных 1, 2, 3-го уровней и республиканского банка данных выполняется назначенными в установленном порядке специа</w:t>
      </w:r>
      <w:r>
        <w:t>листами - администраторами локальных баз данных, обладающими необходимыми знаниями в предметной области, достаточными навыками работы на компьютере с приложениями Microsoft Office либо Open Office, а также знаниями основ информационной безопасности при раб</w:t>
      </w:r>
      <w:r>
        <w:t>оте на компьютере.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Информация о начислении и возмещении расходов по содержанию детей вносится в локальные базы данных назначенными в установленном порядке бухгалтерами государственных органов (учреждений), на которых возложены обязанности по созданию и вед</w:t>
      </w:r>
      <w:r>
        <w:t>ению локальных баз данных 1-го и 2-го уровней.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17. В целях поддержания в актуальном состоянии информации локальных баз данных 1, 2, 3-го уровней и республиканского банка данных проводится их актуализация.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Отчетным периодом для актуализации локальных баз да</w:t>
      </w:r>
      <w:r>
        <w:t>нных 1, 2, 3-го уровней и республиканского банка данных является квартал.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18. Сроки предоставления актуализированных сведений:</w:t>
      </w:r>
    </w:p>
    <w:p w:rsidR="00000000" w:rsidRDefault="002206F2">
      <w:pPr>
        <w:pStyle w:val="ConsPlusNormal"/>
        <w:spacing w:before="200"/>
        <w:ind w:firstLine="540"/>
        <w:jc w:val="both"/>
      </w:pPr>
      <w:bookmarkStart w:id="2" w:name="Par201"/>
      <w:bookmarkEnd w:id="2"/>
      <w:r>
        <w:t>локальных баз данных 1-го уровня соответствующему территориальному районном</w:t>
      </w:r>
      <w:r>
        <w:t>у (городскому) отделу (управлению) образования - не позднее 7-го числа месяца, следующего за истекшим кварталом;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локальных баз данных 2-го уровня соответствующему управлению образования облисполкома, комитету по образованию Мингорисполкома - не позднее 10-</w:t>
      </w:r>
      <w:r>
        <w:t>го числа месяца, следующего за истекшим кварталом;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локальных баз данных 3-го уровня ГИАЦ Минобразования - не позднее 20-го числа месяца, следующего за истекшим кварталом.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ГИАЦ Минобразования предоставляет республиканский банк данных Министерству образовани</w:t>
      </w:r>
      <w:r>
        <w:t>я не позднее 30-го числа месяца, следующего за отчетным кварталом.</w:t>
      </w:r>
    </w:p>
    <w:p w:rsidR="00000000" w:rsidRDefault="002206F2">
      <w:pPr>
        <w:pStyle w:val="ConsPlusNormal"/>
        <w:jc w:val="both"/>
      </w:pPr>
      <w:r>
        <w:t>(в ред. постановления Минобразования от 03.08.2022 N 225)</w:t>
      </w:r>
    </w:p>
    <w:p w:rsidR="00000000" w:rsidRDefault="002206F2">
      <w:pPr>
        <w:pStyle w:val="ConsPlusNormal"/>
        <w:ind w:firstLine="540"/>
        <w:jc w:val="both"/>
      </w:pPr>
    </w:p>
    <w:p w:rsidR="00000000" w:rsidRDefault="002206F2">
      <w:pPr>
        <w:pStyle w:val="ConsPlusNormal"/>
        <w:jc w:val="center"/>
        <w:outlineLvl w:val="1"/>
      </w:pPr>
      <w:r>
        <w:t>ГЛАВА 3</w:t>
      </w:r>
    </w:p>
    <w:p w:rsidR="00000000" w:rsidRDefault="002206F2">
      <w:pPr>
        <w:pStyle w:val="ConsPlusNormal"/>
        <w:jc w:val="center"/>
      </w:pPr>
      <w:r>
        <w:t>ПОРЯДОК ЗАПОЛНЕНИЯ ФОРМЫ ЛКР И КОМПЬЮТЕРНОГО ВЕДЕНИЯ ЛОКАЛЬНЫХ БАЗ ДАННЫХ</w:t>
      </w:r>
    </w:p>
    <w:p w:rsidR="00000000" w:rsidRDefault="002206F2">
      <w:pPr>
        <w:pStyle w:val="ConsPlusNormal"/>
        <w:ind w:firstLine="540"/>
        <w:jc w:val="both"/>
      </w:pPr>
    </w:p>
    <w:p w:rsidR="00000000" w:rsidRDefault="002206F2">
      <w:pPr>
        <w:pStyle w:val="ConsPlusNormal"/>
        <w:ind w:firstLine="540"/>
        <w:jc w:val="both"/>
      </w:pPr>
      <w:r>
        <w:lastRenderedPageBreak/>
        <w:t>19. Форма ЛКР заполняется на каждое вновь прибы</w:t>
      </w:r>
      <w:r>
        <w:t>вшее и вновь выявленное лицо учетной категории, подлежащее учету в учреждении либо в районном (городском) отделе (управлении) образования в случае устройства его на воспитание в семью.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20. Значения всех показателей формы ЛКР заполняются строго на основании</w:t>
      </w:r>
      <w:r>
        <w:t xml:space="preserve"> соответствующих документов (паспортов или иных документов, удостоверяющих личность, решений органов опеки и попечительства (в том числе решений КДН), судебных постановлений (решений, определений, постановлений) (далее, если не установлено иное, - решение </w:t>
      </w:r>
      <w:r>
        <w:t>суда), исполнительных надписей нотариуса, журналов учета, приказов, личных дел, документов бухгалтерского учета и иных документов).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21. Заполненная форма ЛКР направляется администратору локальной базы данных 1-го или 2-го уровня для ввода информации в соот</w:t>
      </w:r>
      <w:r>
        <w:t>ветствующую базу данных, после чего администратор локальной базы данных заполняет последнюю строку формы "Информация введена в БД" и форма возвращается для хранения в личном деле лица учетной категории в районном (городском) отделе (управлении) образования</w:t>
      </w:r>
      <w:r>
        <w:t xml:space="preserve"> или в учреждении.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22. При прекращении государственного обеспечения лица учетной категории в конкретном учреждении или районном (городском) отделе (управлении) образования в локальную базу данных вносятся значения показателей формы ЛКР из раздела II "Прекр</w:t>
      </w:r>
      <w:r>
        <w:t>ащение государственного обеспечения", после чего актуализированная форма ЛКР выводится на печать и передается для хранения в личном деле лица учетной категории по новому месту предоставления ему государственного обеспечения.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23. Коды нужных значений показа</w:t>
      </w:r>
      <w:r>
        <w:t>телей выбираются из предложенных вариантов ответов, размещенных непосредственно в форме ЛКР, и помечаются (обводятся кружком или подчеркиваются). Для всех показателей, кроме показателей "Гарантии права на жилище", "Материальное обеспечение" и "Принято суде</w:t>
      </w:r>
      <w:r>
        <w:t>бное постановление (решение, определение, постановление)", помечается только один из предложенных вариантов ответов.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При компьютерном ведении локальных баз данных 1-го и 2-го уровней значения показателей с предложенными вариантами ответов выбираются из спр</w:t>
      </w:r>
      <w:r>
        <w:t>авочников, формируемых разработчиком программных средств.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 xml:space="preserve">24. Заполнение тех показателей, которые не имеют предложенных вариантов ответов, осуществляется на основании соответствующих документов разборчивым почерком на русском языке чернилами или шариковой </w:t>
      </w:r>
      <w:r>
        <w:t>ручкой.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25. Значения всех показателей "Фамилия, собственное имя, отчество (если таковое имеется)" (ребенка, законного представителя ребенка, родителей, родных братьев и сестер) указываются полностью без сокращений заглавными печатными буквами.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26. Все пока</w:t>
      </w:r>
      <w:r>
        <w:t>затели "Дата" заполняются в виде: ДД.ММ.ГГГГ, где: ДД - день месяца, ММ - номер месяца, ГГГГ - год (например, "05.08.1998" - пятое августа 1998 года).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Если точных сведений о дате и месяце рождения родителей или родных братьев и сестер нет, а известен тольк</w:t>
      </w:r>
      <w:r>
        <w:t>о год рождения, то дата указывается в следующем виде: 01.01.ГГГГ, где ГГГГ - известный год рождения. Если известен год и месяц рождения (дата рождения неизвестна), то дата указывается в виде: 01.ММ.ГГГГ (в электронном представлении дата будет сохранена в в</w:t>
      </w:r>
      <w:r>
        <w:t>иде: 01.01.ГГГГ и 01.ММ.ГГГГ соответственно).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27. Значения показателей "Идентификационный номер" заполняются только на основании паспорта, иного документа, удостоверяющего личность, либо свидетельства о рождении.</w:t>
      </w:r>
    </w:p>
    <w:p w:rsidR="00000000" w:rsidRDefault="002206F2">
      <w:pPr>
        <w:pStyle w:val="ConsPlusNormal"/>
        <w:jc w:val="both"/>
      </w:pPr>
      <w:r>
        <w:t xml:space="preserve">(п. 27 в ред. постановления Минобразования </w:t>
      </w:r>
      <w:r>
        <w:t>от 03.08.2022 N 225)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28. При заполнении значений показателей "Гражданство", "Гражданство (подданство)" указывается наименование страны, гражданином (подданным) которой является лицо учетной категории, законный представитель, мать, отец ребенка.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В локальной</w:t>
      </w:r>
      <w:r>
        <w:t xml:space="preserve"> базе данных значения показателей "Гражданство", "Гражданство (подданство)" выбираются из общегосударственного классификатора Республики Беларусь ОКРБ 017-99 "Страны мира", утвержденного постановлением Государственного комитета по стандартизации, метрологи</w:t>
      </w:r>
      <w:r>
        <w:t>и и сертификации Республики Беларусь от 16 июня 1999 г. N 8 "Об утверждении, введении в действие, изменении и отмене государственных стандартов, классификаторов и руководящих документов".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lastRenderedPageBreak/>
        <w:t>29. При заполнении значения показателя "Место рождения" (ребенка) по</w:t>
      </w:r>
      <w:r>
        <w:t>следовательно указываются наименования области, района, населенного пункта. В показателях "Место жительства (регистрации)" (законного представителя ребенка и родителей) дополнительно указываются наименование улицы, номер дома, номер корпуса и номер квартир</w:t>
      </w:r>
      <w:r>
        <w:t>ы, если указывается адрес в Республике Беларусь. В иных случаях указывается только наименование страны, например "Россия".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 xml:space="preserve">При компьютерном </w:t>
      </w:r>
      <w:r>
        <w:t>ведении локальных банков данных 1-го и 2-го уровней наименования области и района проживания (регистрации) ребенка, адреса учреждения образования выбираются из общегосударственного классификатора Республики Беларусь ОКРБ 003-2017 "Система обозначений объек</w:t>
      </w:r>
      <w:r>
        <w:t>тов административно-территориального деления и населенных пунктов", утвержденного постановлением Государственного комитета по стандартизации Республики Беларусь от 6 марта 2017 г. N 17.</w:t>
      </w:r>
    </w:p>
    <w:p w:rsidR="00000000" w:rsidRDefault="002206F2">
      <w:pPr>
        <w:pStyle w:val="ConsPlusNormal"/>
        <w:jc w:val="both"/>
      </w:pPr>
      <w:r>
        <w:t xml:space="preserve">(часть вторая п. 29 в ред. постановления Минобразования от 03.08.2022 </w:t>
      </w:r>
      <w:r>
        <w:t>N 225)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30. Все показатели заголовочной части формы подлежат обязательному заполнению.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В заголовочной части формы для лиц учетной категории, которым предоставлено государственное обеспечение в учреждении, указывается наименование и адрес учреждения (область</w:t>
      </w:r>
      <w:r>
        <w:t>, район), а также наименование вышестоящего республиканского органа государственного управления, в подчинении которого данное учреждение находится.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 xml:space="preserve">Для лиц учетной категории, устроенных на воспитание в детскую деревню (городок), в заголовочной части формы </w:t>
      </w:r>
      <w:r>
        <w:t>указывается наименование и адрес (область, район) детской деревни (городка). В качестве республиканского органа государственного управления указывается Министерство образования Республики Беларусь.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Для лиц учетной категории, находящихся на воспитании в опе</w:t>
      </w:r>
      <w:r>
        <w:t>кунской семье, в приемной семье, в детском доме семейного типа, указывается наименование и адрес учреждения (область, район), в котором обучается (воспитывается) ребенок. В качестве республиканского органа государственного управления указывается Министерст</w:t>
      </w:r>
      <w:r>
        <w:t>во образования.</w:t>
      </w:r>
    </w:p>
    <w:p w:rsidR="00000000" w:rsidRDefault="002206F2">
      <w:pPr>
        <w:pStyle w:val="ConsPlusNormal"/>
        <w:jc w:val="both"/>
      </w:pPr>
      <w:r>
        <w:t>(в ред. постановления Минобразования от 03.08.2022 N 225)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При снятии лица учетной категории с учета значения показателей заголовочной части не подлежат изменению.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 xml:space="preserve">Если в показателе "Род занятий" указан один из кодов диапазона "1" - "3", то </w:t>
      </w:r>
      <w:r>
        <w:t>в качестве наименования учреждения указывается наименование районного (городского) отдела (управления) образования, а в качестве республиканского органа государственного управления указывается Министерство образования.</w:t>
      </w:r>
    </w:p>
    <w:p w:rsidR="00000000" w:rsidRDefault="002206F2">
      <w:pPr>
        <w:pStyle w:val="ConsPlusNormal"/>
        <w:jc w:val="both"/>
      </w:pPr>
      <w:r>
        <w:t xml:space="preserve">(в ред. постановления Минобразования </w:t>
      </w:r>
      <w:r>
        <w:t>от 03.08.2022 N 225)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31. В показателе "Состояние здоровья - диагноз хронического заболевания" на основании медицинской карты указываются шифры (не более двух) основных диагнозов хронических заболеваний, по поводу которых наблюдается учетное лицо. Шифры диа</w:t>
      </w:r>
      <w:r>
        <w:t>гнозов указываются в соответствии с Международной классификацией болезней и проблем, связанных со здоровьем, МКБ-10 (далее - МКБ-10). При отсутствии заболевания помечается слово "здоров".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При компьютерном ведении локальных баз данных 1-го и 2-го уровней ос</w:t>
      </w:r>
      <w:r>
        <w:t>уществляется программный контроль введенных значений этого показателя. По умолчанию показатель принимает значение "здоров".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32. В показателе "Особенности психофизического развития" на основании медицинской карты лица учетной категории или специально провед</w:t>
      </w:r>
      <w:r>
        <w:t>енного медицинского обследования указываются шифры в соответствии с МКБ-10 (не более двух) основных медицинских диагнозов. При отсутствии особенностей психофизического развития помечается слово "нет".</w:t>
      </w:r>
    </w:p>
    <w:p w:rsidR="00000000" w:rsidRDefault="002206F2">
      <w:pPr>
        <w:pStyle w:val="ConsPlusNormal"/>
        <w:jc w:val="both"/>
      </w:pPr>
      <w:r>
        <w:t>(часть первая п. 32 в ред. постановления Минобразования</w:t>
      </w:r>
      <w:r>
        <w:t xml:space="preserve"> от 03.08.2022 N 225)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При компьютерном ведении локальных баз данных 1-го и 2-го уровней осуществляется программный контроль введенных значений этого показателя. По умолчанию показатель принимает значение "нет".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 xml:space="preserve">33. Показатель "Инвалидность (степень утраты </w:t>
      </w:r>
      <w:r>
        <w:t>здоровья)" заполняется только на основании соответствующего удостоверения инвалида, подтверждающего факт установления инвалидности, с указанием группы инвалидности (у ребенка-инвалида - степени утраты здоровья).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lastRenderedPageBreak/>
        <w:t>34. При заполнении показателя "Место первона</w:t>
      </w:r>
      <w:r>
        <w:t>чального приобретения статуса детей-сирот или статуса детей, оставшихся без попечения родителей" в графе "наименование" указывается текст "Орган опеки и попечительства" или "КДН" (в зависимости от того, кем было принято решение) и далее в соответствующих г</w:t>
      </w:r>
      <w:r>
        <w:t>рафах указываются местонахождение (район) органа опеки и попечительства или КДН, дата принятия и номер решения.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35. При заполнении показателя "Решение о предоставлении государственного обеспечения" в графе "наименование" указывается текст "Орган опеки и по</w:t>
      </w:r>
      <w:r>
        <w:t>печительства" или наименование учреждения, принявшего решение (приказ), и далее последовательно в соответствующих графах указываются местонахождение (район) органа опеки и попечительства или учреждения, дата принятия решения (приказа) и номер решения (прик</w:t>
      </w:r>
      <w:r>
        <w:t>аза). При этом приводятся данные обо всех предыдущих (ранее принятых) решениях (приказах).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 xml:space="preserve">При компьютерном ведении локальных баз данных 1-го и 2-го уровней измененные значения данного показателя, т.е. информация о ранее принимавшихся решениях (приказах), </w:t>
      </w:r>
      <w:r>
        <w:t>программно сохраняются в "хронологических записях".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36. В показателе "Дата предоставления государственного обеспечения" для лиц учетной категории, которым предоставлено государственное обеспечение в учреждении (в том числе в детской деревне, детском городк</w:t>
      </w:r>
      <w:r>
        <w:t>е), указывается дата предоставления государственного обеспечения в том учреждении, наименование которого указано в заголовочной части формы ЛКР.</w:t>
      </w:r>
    </w:p>
    <w:p w:rsidR="00000000" w:rsidRDefault="002206F2">
      <w:pPr>
        <w:pStyle w:val="ConsPlusNormal"/>
        <w:jc w:val="both"/>
      </w:pPr>
      <w:r>
        <w:t>(в ред. постановления Минобразования от 03.08.2022 N 225)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 xml:space="preserve">Для лиц учетной категории, находящихся на воспитании </w:t>
      </w:r>
      <w:r>
        <w:t>в опекунской семье, в приемной семье, в детском доме семейного типа, указывается дата предоставления государственного обеспечения в том районе (городе), на учете в районных (городских) отделах (управлениях) образования которого лицо учетной категории состо</w:t>
      </w:r>
      <w:r>
        <w:t>ит в настоящее время (состояло на момент снятия с учета).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37. В показателе "Форма устройства" помечается один из предложенных вариантов ответов.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Код "1" помечается для лиц учетной категории, которым предоставлено государственное обеспечение в детских интер</w:t>
      </w:r>
      <w:r>
        <w:t>натных учреждениях, а также в учреждениях образования, реализующих образовательные программы профессионально-технического, среднего специального, высшего образования, образовательную программу подготовки лиц к поступлению в учреждения образования Республик</w:t>
      </w:r>
      <w:r>
        <w:t>и Беларусь. Если помечен код "1", то в показателе "Материальное обеспечение" должен быть также помечен код "1" - "государственное обеспечение в учреждении".</w:t>
      </w:r>
    </w:p>
    <w:p w:rsidR="00000000" w:rsidRDefault="002206F2">
      <w:pPr>
        <w:pStyle w:val="ConsPlusNormal"/>
        <w:jc w:val="both"/>
      </w:pPr>
      <w:r>
        <w:t>(в ред. постановления Минобразования от 03.08.2022 N 225)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Коды "2", "3", "4" помечаются для лиц уче</w:t>
      </w:r>
      <w:r>
        <w:t>тной категории, воспитывающихся соответственно в опекунских, приемных семьях, детских домах семейного типа и состоящих на учете в районных (городских) отделах (управлениях) образования.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При этом если помечен один из кодов диапазона "2" - "4", то обязательн</w:t>
      </w:r>
      <w:r>
        <w:t>о должны быть заполнены показатели раздела III формы ЛКР "Сведения о законном представителе ребенка", а в показателе "Материальное обеспечение" должен быть также помечен код "2" - "ежемесячные денежные выплаты на содержание подопечных".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Код "5" помечается в отношении лиц учетной категории, находящихся на воспитании в детских деревнях, детских городках. В этом случае в показателе "Материальное обеспечение" должен быть также помечен код "1" - "государственное обеспечение в учреждении".</w:t>
      </w:r>
    </w:p>
    <w:p w:rsidR="00000000" w:rsidRDefault="002206F2">
      <w:pPr>
        <w:pStyle w:val="ConsPlusNormal"/>
        <w:jc w:val="both"/>
      </w:pPr>
      <w:r>
        <w:t>(в р</w:t>
      </w:r>
      <w:r>
        <w:t>ед. постановления Минобразования от 03.08.2022 N 225)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38. В показателе "Подлежит усыновлению, удочерению" (далее - усыновление) ответ "ДА" может быть помечен только для лиц учетной категории, у которых в показателе "Правоотношение ребенка с матерью" проста</w:t>
      </w:r>
      <w:r>
        <w:t>влен один из кодов: "1", "2", "4", "6", "7", "8", "9", а в показателе "Правоотношение ребенка с отцом" - один из кодов: "1", "2", "4", "6", "7", "8", "9", "10". В противном случае, если в показателе "Правоотношение ребенка с матерью" или в показателе "Прав</w:t>
      </w:r>
      <w:r>
        <w:t>оотношение ребенка с отцом" проставлен один из кодов: "3", "5", "11" - "15", помечается ответ "НЕТ".</w:t>
      </w:r>
    </w:p>
    <w:p w:rsidR="00000000" w:rsidRDefault="002206F2">
      <w:pPr>
        <w:pStyle w:val="ConsPlusNormal"/>
        <w:jc w:val="both"/>
      </w:pPr>
      <w:r>
        <w:t>(в ред. постановления Минобразования от 03.08.2022 N 225)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 xml:space="preserve">При компьютерном ведении локальных баз данных 1-го и 2-го уровней осуществляется соответствующий </w:t>
      </w:r>
      <w:r>
        <w:t>программный контроль.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lastRenderedPageBreak/>
        <w:t xml:space="preserve">39. При заполнении показателя "Решение о защите права на жилище" последовательно указываются наименование района (города), орган опеки и попечительства которого принял решение (отмеченное в строке 14 формы ЛКР), дата принятия и номер </w:t>
      </w:r>
      <w:r>
        <w:t>решения. Для показателя может быть отмечен один из кодов "1" - "3" и одновременно код "4". Если помечен код "5", то другие коды не могут быть помечены.</w:t>
      </w:r>
    </w:p>
    <w:p w:rsidR="00000000" w:rsidRDefault="002206F2">
      <w:pPr>
        <w:pStyle w:val="ConsPlusNormal"/>
        <w:jc w:val="both"/>
      </w:pPr>
      <w:r>
        <w:t>(часть первая п. 39 в ред. постановления Минобразования от 03.08.2022 N 225)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При компьютерном ведении ло</w:t>
      </w:r>
      <w:r>
        <w:t>кальных баз данных 1-го и 2-го уровней измененные значения показателей данной строки, информация о ранее принимавшихся решениях, программно сохраняются в "хронологических записях".</w:t>
      </w:r>
    </w:p>
    <w:p w:rsidR="00000000" w:rsidRDefault="002206F2">
      <w:pPr>
        <w:pStyle w:val="ConsPlusNormal"/>
        <w:jc w:val="both"/>
      </w:pPr>
      <w:r>
        <w:t>(в ред. постановления Минобразования от 03.08.2022 N 225)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40. Для показател</w:t>
      </w:r>
      <w:r>
        <w:t>я "Материальное обеспечение" отмечаются коды всех видов обеспечения ребенка. Не могут быть помечены одновременно коды "1" и "2", "3" и "4".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При компьютерном ведении локальных баз данных 1-го и 2-го уровней осуществляется соответствующий программный контрол</w:t>
      </w:r>
      <w:r>
        <w:t>ь.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41. Показатель "Род занятий" заполняется только для лиц учетной категории, которые воспитываются в опекунских, приемных семьях, детских домах семейного типа. При этом для детей в возрасте до 6 лет, не посещающих учреждения дошкольного образования, помеч</w:t>
      </w:r>
      <w:r>
        <w:t>ается код "1" - "ребенок в возрасте до 6 лет, не посещающий учреждение дошкольного образования". Коды "2" - "не обучается и не работает по болезни" и "3" - "не обучается и не работает по другим причинам" могут помечаться только в отношении лиц учетной кате</w:t>
      </w:r>
      <w:r>
        <w:t>гории в возрасте до 18 лет (кроме детей в возрасте до 6 лет, не посещающих учреждения дошкольного образования). Если отмечен код "4" - "обучается на дому", то обязательно должны быть заполнены показатель "Наименование учреждения" из заголовочной части форм</w:t>
      </w:r>
      <w:r>
        <w:t>ы и показатель "Учреждение, в котором обучается (воспитывается, содержится) ребенок".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 xml:space="preserve">42. В показателе "Учреждение, в котором обучается (воспитывается, содержится) ребенок" помечается код, соответствующий наименованию учреждения, указанному в заголовочной </w:t>
      </w:r>
      <w:r>
        <w:t>части формы ЛКР. При снятии ребенка с учета значение данного показателя не подлежит изменению.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43. Показатель "Класс (курс) обучения" заполняется для всех лиц учетной категории (кроме детей в возрасте до 6 лет, не посещающих учреждения дошкольного образова</w:t>
      </w:r>
      <w:r>
        <w:t>ния), обучающихся в учреждениях образования всех типов, кроме учреждений дошкольного образования.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44. Для всех лиц учетной категории, находящихся на государственном обеспечении, в показателе "Форма учета в банке данных" помечается код "1" - "находится на г</w:t>
      </w:r>
      <w:r>
        <w:t>осударственном обеспечении, имеет постоянный статус" или код "4" - "отобран по решению КДН" в соответствии с их статусом.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При компьютерном ведении локальных баз данных 1-го и 2-го уровней значения данного показателя устанавливаются программно, при этом: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пр</w:t>
      </w:r>
      <w:r>
        <w:t>и снятии с основного учета лиц учетной категории записи с кодом "1" могут быть программно преобразованы в записи с кодами "2" или "3" в зависимости от наличия задолженности по возмещению расходов по содержанию детей в данном учреждении (районе/городе);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при</w:t>
      </w:r>
      <w:r>
        <w:t xml:space="preserve"> снятии с основного учета лиц учетной категории, родители которых не являются лицами, обязанными возмещать расходы по содержанию детей, записи с кодом "1" преобразуются в записи с кодом "3";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после погашения задолженности по возмещению расходов по содержани</w:t>
      </w:r>
      <w:r>
        <w:t>ю детей записи с кодом "2" программно преобразуются в записи с кодом "3". Значение показателя "Обязанное лицо" должно быть изменено на значение "НЕТ";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 xml:space="preserve">обязательной актуализации в локальных банках данных 1-го и 2-го уровней подлежат все записи с кодами "1" </w:t>
      </w:r>
      <w:r>
        <w:t>и "4" (по всем показателям) и с кодом "2" (по показателям о задолженности по возмещению расходов по содержанию детей);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 xml:space="preserve">в локальных базах данных 2-го уровня, содержащих записи с кодами "1" или "4", могут одновременно находиться несколько записей об этом же </w:t>
      </w:r>
      <w:r>
        <w:t>лице учетной категории с кодами формы учета "2" и "3", относящихся к другим учреждениям данного района (города);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lastRenderedPageBreak/>
        <w:t xml:space="preserve">в базе данных не могут одновременно находиться записи с кодами "1" и "2", "1" и "3", "1" и "4", "2" и "3", "2" и "4", "3" и "4", относящиеся к </w:t>
      </w:r>
      <w:r>
        <w:t>одному и тому же ребенку и к одному и тому же учреждению для лиц учетной категории, которым предоставлено государственное обеспечение в учреждении (в том числе в детской деревне, детском городке), или к одному и тому же району (городу) для лиц учетной кате</w:t>
      </w:r>
      <w:r>
        <w:t>гории, находящихся на воспитании в опекунских, приемных семьях, детских домах семейного типа.</w:t>
      </w:r>
    </w:p>
    <w:p w:rsidR="00000000" w:rsidRDefault="002206F2">
      <w:pPr>
        <w:pStyle w:val="ConsPlusNormal"/>
        <w:jc w:val="both"/>
      </w:pPr>
      <w:r>
        <w:t>(в ред. постановления Минобразования от 03.08.2022 N 225)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45. Раздел II "Прекращение государственного обеспечения" заполняется только в случае снятия лица учетной</w:t>
      </w:r>
      <w:r>
        <w:t xml:space="preserve"> категории с учета (прекращения государственного обеспечения) в данном учреждении или в органе опеки данного района или города.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Для лиц учетной категории, воспитывающихся в опекунских, приемных семьях, детских домах семейного типа, при переводе в другое уч</w:t>
      </w:r>
      <w:r>
        <w:t>реждение этого же района (города) (например, из учреждения дошкольного образования в учреждение общего среднего образования), а также при изменении формы устройства на воспитание в семьи граждан (например, перевод из опекунской семьи в приемную) или измене</w:t>
      </w:r>
      <w:r>
        <w:t>нии места проживания законного представителя ребенка в пределах этого же района (города) показатели данного раздела не заполняются.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В случае принятия решения о прекращении государственного обеспечения обязательному заполнению подлежат показатели "Решение о</w:t>
      </w:r>
      <w:r>
        <w:t xml:space="preserve"> прекращении государственного обеспечения" и "Причина снятия с учета в банке данных". Показатели заголовочной части и показатель "Учреждение, в котором обучается (воспитывается, содержится) ребенок" в этом случае изменению не подлежат.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При заполнении показ</w:t>
      </w:r>
      <w:r>
        <w:t>ателя "Решение о прекращении государственного обеспечения" в графе "наименование" указывается текст "орган опеки и попечительства" или наименование учреждения, принявшего решение (приказ), и далее последовательно в соответствующих графах указываются местон</w:t>
      </w:r>
      <w:r>
        <w:t>ахождение (район) органа опеки и попечительства или учреждения, дата принятия решения (приказа) и номер решения (приказа).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При компьютерном ведении локальных баз данных 1-го и 2-го уровней обязательному заполнению подлежит также показатель "Дата снятия с учета в банке данных", дата перевода информации в архив.</w:t>
      </w:r>
    </w:p>
    <w:p w:rsidR="00000000" w:rsidRDefault="002206F2">
      <w:pPr>
        <w:pStyle w:val="ConsPlusNormal"/>
        <w:jc w:val="both"/>
      </w:pPr>
      <w:r>
        <w:t>(в ред. постановления Минобразования от 03.08.2022 N 225)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46. При з</w:t>
      </w:r>
      <w:r>
        <w:t>аполнении показателя "Причина снятия с учета в банке данных" следует руководствоваться следующими правилами: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код "1" - "перевод в другое учреждение" помечается в случае перевода лица учетной категории, которому предоставлено государственное обеспечение в у</w:t>
      </w:r>
      <w:r>
        <w:t>чреждении, в другое учреждение (например, из детского дома в школу-интернат для детей-сирот и детей, оставшихся без попечения родителей) независимо от места нахождения данных учреждений;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код "2" - "изменение формы устройства" помечается в случае перевода л</w:t>
      </w:r>
      <w:r>
        <w:t>ица учетной категории, которому предоставлено государственное обеспечение в учреждении, на воспитание в опекунскую, приемную семью, детский дом семейного типа или наоборот;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код "3" - "изменение места проживания опекуна" помечается в случае изменения регист</w:t>
      </w:r>
      <w:r>
        <w:t>рации по месту жительства либо регистрации по месту пребывания законного представителя лица учетной категории;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в случае прекращения государственного обеспечения помечается один из кодов: "4", "5", "6", "7", "8". Код "4" помечается в случае, если лицо учетн</w:t>
      </w:r>
      <w:r>
        <w:t>ой категории, не достигшее совершеннолетия, признано эмансипированным и трудоустроено. Код "5" помечается в случае, если лицо учетной категории, находившееся на воспитании в опекунской, приемной семье, детском доме семейного типа, достигло совершеннолетия,</w:t>
      </w:r>
      <w:r>
        <w:t xml:space="preserve"> завершило обучение в учреждении общего среднего образования и не продолжает обучение в учреждениях специального образования, а также в случае, если лицо учетной категории, обучающееся в учреждении специального образования, достигло возраста 23 лет.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47. Пр</w:t>
      </w:r>
      <w:r>
        <w:t>и заполнении показателя "Дальнейшее жизнеустройство" следует руководствоваться следующими правилами: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для лиц учетной категории, которым прекращено государственное обеспечение, в графе "Адрес нового местонахождения органа опеки и попечительства (учреждения)</w:t>
      </w:r>
      <w:r>
        <w:t xml:space="preserve">" может быть указан адрес их нового </w:t>
      </w:r>
      <w:r>
        <w:lastRenderedPageBreak/>
        <w:t>местожительства, в графе "Другие сведения (место учебы, работы и др.)" может быть указано место их учебы (наименование учреждения образования), работы, должность и т.п.;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для лиц учетной категории, переведенных из опекунс</w:t>
      </w:r>
      <w:r>
        <w:t>кой, приемной семьи, детского дома семейного типа на государственное обеспечение в учреждения, в графе "Форма устройства" указывается код "1", в графе "Адрес нового местонахождения органа опеки и попечительства (учреждения)" указывается адрес нового учрежд</w:t>
      </w:r>
      <w:r>
        <w:t>ения, в котором лицо учетной категории будет находиться на государственном обеспечении, в графе "Другие сведения (место учебы, работы и др.)" может быть указано наименование нового учреждения и другие сведения;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для лиц учетной категории, переведенных из уч</w:t>
      </w:r>
      <w:r>
        <w:t>реждений, в которых им было предоставлено государственное обеспечение, на воспитание в опекунскую, приемную семью, детский дом семейного типа, в графе "Форма устройства" указывается соответствующий код из строки 12 формы ЛКР, в графе "Адрес нового местонах</w:t>
      </w:r>
      <w:r>
        <w:t>ождения органа опеки и попечительства (учреждения)" указывается адрес, по которому проживает лицо учетной категории вместе с законным представителем (область, район, населенный пункт, улица, дом, квартира), в графе "Другие сведения (место учебы, работы и д</w:t>
      </w:r>
      <w:r>
        <w:t>р.)" может быть указано наименование учреждения образования, в котором оно будет обучаться, класс и т.п.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48. Показатели формы раздела III "Сведения о законном представителе ребенка" заполняются только в отношении лиц учетной категории, которые воспитываютс</w:t>
      </w:r>
      <w:r>
        <w:t>я в опекунских, приемных семьях, детских домах семейного типа (графа "Форма устройства" в этом случае может иметь одно из значений: "2", "3", "4").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В случае отстранения законного представителя от выполнения своих обязанностей заполнению в обязательном поря</w:t>
      </w:r>
      <w:r>
        <w:t>дке подлежит показатель "Дата отстранения от выполнения обязанностей".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При компьютерном ведении локальных баз данных 1-го и 2-го уровней сведения о законном представителе ребенка, отстраненном от выполнения своих обязанностей, программно сохраняются в "хро</w:t>
      </w:r>
      <w:r>
        <w:t>нологической записи".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49. Показатели формы раздела IV "Сведения о родителях" в общем случае заполняются в отношении всех лиц учетной категории вне зависимости от формы устройства.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При заполнении значений показателей формы раздела IV особое внимание следует</w:t>
      </w:r>
      <w:r>
        <w:t xml:space="preserve"> обратить на корректность (достоверность) данных, содержащихся в показателях "Фамилия, собственное имя, отчество (если таковое имеется)", "Дата рождения" и "Идентификационный номер".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Если в показателе "Правоотношение ребенка с матерью" помечен код "9" - "н</w:t>
      </w:r>
      <w:r>
        <w:t>аличие акта об обнаружении брошенного ребенка", то все другие показатели раздела IV формы ЛКР, относящиеся к матери, не заполняются.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Если в показателе "Правоотношение ребенка с отцом" помечен код "9" - "наличие акта об обнаружении брошенного ребенка" или к</w:t>
      </w:r>
      <w:r>
        <w:t>од "10" - "записан по указанию матери", то все показатели раздела IV формы ЛКР, относящиеся к отцу, не заполняются.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50. В показателе "Место жительства (регистрации)" в случае смерти, признания безвестно отсутствующими (умершими) матери или отца указывается</w:t>
      </w:r>
      <w:r>
        <w:t xml:space="preserve"> адрес последнего известного их места жительства (регистрации). Для родителей, находящихся в местах лишения свободы (осужденных), в качестве их места жительства (регистрации) указывается адрес или наименование учреждения, где они отбывают наказание.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 xml:space="preserve">51. В </w:t>
      </w:r>
      <w:r>
        <w:t>показателе "Обязанное лицо" помечается значение "ДА" только в том случае, если родители (мать, отец) в установленном порядке признаны лицами, обязанными возмещать расходы по содержанию детей (далее - обязанные лица).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В случае смерти, признания безвестно от</w:t>
      </w:r>
      <w:r>
        <w:t>сутствующими (умершими), признания недееспособными матери или отца, наличия у матери или отца заболеваний, состояний, препятствующих выполнению обязанностей по воспитанию и содержанию детей, в показателе "Обязанное лицо" для такого родителя должно быть отм</w:t>
      </w:r>
      <w:r>
        <w:t>ечено значение "НЕТ".</w:t>
      </w:r>
    </w:p>
    <w:p w:rsidR="00000000" w:rsidRDefault="002206F2">
      <w:pPr>
        <w:pStyle w:val="ConsPlusNormal"/>
        <w:jc w:val="both"/>
      </w:pPr>
      <w:r>
        <w:t>(часть вторая п. 51 в ред. постановления Минобразования от 03.08.2022 N 225)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В случае если лицо учетной категории снято с учета и у обязанных лиц задолженность по возмещению расходов по содержанию детей в данном учреждении либо органе</w:t>
      </w:r>
      <w:r>
        <w:t xml:space="preserve"> опеки и попечительства </w:t>
      </w:r>
      <w:r>
        <w:lastRenderedPageBreak/>
        <w:t>полностью погашена, то в показателе "Обязанное лицо" для матери и для отца также должно быть отмечено значение "НЕТ".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52. Значения показателей "Суд, взыскавший расходы", "Дата, N судебного постановления", "Порядок возмещения расходо</w:t>
      </w:r>
      <w:r>
        <w:t>в обязанными лицами" заполняются только в отношении родителей, признанных в установленном порядке обязанными лицами.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В случае взыскания расходов по содержанию детей по исполнительной надписи нотариуса в показатель "Дата, N судебного постановления" вносятся</w:t>
      </w:r>
      <w:r>
        <w:t xml:space="preserve"> соответствующие сведения об исполнительной надписи нотариуса, а в показатель "Суд, взыскавший расходы" вносится наименование суда, в который направлена исполнительная надпись нотариуса.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53. Показатель "Принято судебное постановление (решение, определение,</w:t>
      </w:r>
      <w:r>
        <w:t xml:space="preserve"> постановление)" заполняется для всех обязанных лиц.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Если на момент заполнения формы ЛКР в отношении матери (отца) действует решение суда, обозначенное одним из кодов диапазона "2" - "6", то в этом случае, кроме данного решения суда, необходимо обязательно</w:t>
      </w:r>
      <w:r>
        <w:t xml:space="preserve"> выполнить следующее: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пометить решение суда кодом "1" - "о взыскании расходов";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в показателях "Суд, взыскавший расходы" и "Дата, N судебного постановления" последовательно привести сведения о первоначальном решении суда и сведения о последующих принятых решениях суда, обозначенных одним из кодов диапазона "2" - "6".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В показателях "Пра</w:t>
      </w:r>
      <w:r>
        <w:t xml:space="preserve">воотношение ребенка с матерью" и "Дополнительные сведения о матери как об обязанном лице", "Правоотношение ребенка с отцом" и "Дополнительные сведения об отце как об обязанном лице" отмечаются соответствующие значения, послужившие причиной приостановления </w:t>
      </w:r>
      <w:r>
        <w:t>(прекращения) взыскания.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Если действует решение суда, обозначенное одним из кодов диапазона "1" - "5", то в этом случае в показателе "Обязанное лицо" отмечается значение "ДА", если "6" - "НЕТ".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При компьютерном ведении локальных баз данных 1-го и 2-го уров</w:t>
      </w:r>
      <w:r>
        <w:t>ней все сведения о ранее принятых решениях суда, включая первоначальное, переносятся в "хронологические записи".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54. Показатель "Порядок возмещения расходов обязанными лицами" заполняется для всех обязанных лиц. Если помечен код "2" - "по исполнительной на</w:t>
      </w:r>
      <w:r>
        <w:t>дписи нотариуса" или код "3" - "по решению суда", то обязательно должны быть заполнены показатели строк 36, 37, 38, 39.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55. При заполнении показателей "Начислено расходов (руб.)", "Возмещено расходов (руб.)", "Задолженность (руб.)" и "Сумма списанной задол</w:t>
      </w:r>
      <w:r>
        <w:t>женности (руб.)" следует руководствоваться следующими общими правилами: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значения этих показателей заполняются (актуализируются) на основании данных бухгалтерского учета за периоды с 09.08.2005, с 01.01.2007 и за отчетный месяц нахождения лица учетной катег</w:t>
      </w:r>
      <w:r>
        <w:t>ории на учете в данном учреждении либо органе опеки и попечительства; при этом предыстория начисления, возмещения расходов и списания задолженности в период нахождения лица учетной категории на учете в предыдущем учреждении либо органе опеки и попечительст</w:t>
      </w:r>
      <w:r>
        <w:t>ва не отражается;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значения показателей "Начислено расходов (руб.)" и "Задолженность (руб.)" рассчитываются в отношении лица учетной категории, а значения показателя "Возмещено расходов (руб.)" - в отношении конкретного обязанного лица (матери, отца);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в гра</w:t>
      </w:r>
      <w:r>
        <w:t>фе "за период с 09.08.2005" показателя "Начислено расходов (руб.)" показывается вся сумма начислений за период с 09.08.2005 по 01.01.2011;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в графе "за период с 01.01.2007" показателя "Начислено расходов (руб.)" показывается вся сумма начислений за период с</w:t>
      </w:r>
      <w:r>
        <w:t xml:space="preserve"> 01.01.2007 по 01.01.2011;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 xml:space="preserve">если лицо учетной категории поставлено на учет в период с 01.01.2007 по 01.01.2011, то значение графы "за период с 09.08.2005" показателя "Начислено расходов (руб.)" должно быть равно значению </w:t>
      </w:r>
      <w:r>
        <w:lastRenderedPageBreak/>
        <w:t>графы "за период с 01.01.2007" показ</w:t>
      </w:r>
      <w:r>
        <w:t>ателя "Начислено расходов (руб.)";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если лицо учетной категории поставлено на учет в период после 01.01.2011, то значения графы "за период с 09.08.2005" и графы "за период с 01.01.2007" показателя "Начислено расходов (руб.)" должны равняться нулю;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аналогичн</w:t>
      </w:r>
      <w:r>
        <w:t>о заполняются значения указанных граф показателя "Возмещено расходов (руб.)" в отношении каждого конкретного обязанного лица (матери, отца);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в показателе "Сумма списанной задолженности (руб.)" указывается вся сумма списанной задолженности за период с 09.08</w:t>
      </w:r>
      <w:r>
        <w:t>.2005 по 01.01.2011;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при необходимости в графе "Примечания" можно указать дату и причину списания или поместить другую информацию, представляющую интерес для администратора банка данных или бухгалтера учреждения либо органа опеки и попечительства.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При комп</w:t>
      </w:r>
      <w:r>
        <w:t>ьютерном ведении локальных баз данных 1-го и 2-го уровней значения указанных показателей за периоды с 09.08.2005 и с 01.01.2007 заполняются только при первичном вводе информации ЛКР в базу данных. Значения показателя "Задолженность (руб.)" формируются прог</w:t>
      </w:r>
      <w:r>
        <w:t>раммно. Ежемесячно заполняются только значения показателей "Начислено расходов (руб.)" и "Возмещено расходов (руб.)".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56. В показателях "Решение об изменении правоотношений ребенка с матерью" и "Решение об изменении правоотношений ребенка с отцом" последов</w:t>
      </w:r>
      <w:r>
        <w:t>ательно указываются наименование органа, принявшего решение ("Орган опеки и попечительства", "КДН" или "Суд"), наименование района (города), орган которого принял решение, дата принятия и номер решения.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При заполнении формы ЛКР для лиц учетной категории, о</w:t>
      </w:r>
      <w:r>
        <w:t>тобранных у родителей по решению КДН, в данном показателе приводятся сведения о соответствующем решении КДН, а в показателе "Форма учета в банке данных" помечается код "4" - "отобран по решению КДН".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При компьютерном ведении локальных баз данных 1-го и 2-г</w:t>
      </w:r>
      <w:r>
        <w:t>о уровней все сведения о ранее принятых решениях переносятся в "хронологические записи".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 xml:space="preserve">57. Показатели "Правоотношение ребенка с матерью" и "Правоотношение ребенка с отцом" должны быть заполнены для всех лиц учетной категории, как состоящих на учете, так </w:t>
      </w:r>
      <w:r>
        <w:t>и снятых с учета. Для лиц учетной категории, снятых с учета, сохраняется значение показателя на момент снятия с учета.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58. В показателях "Дополнительные сведения о матери как об обязанном лице" и "Дополнительные сведения об отце как об обязанном лице" коды</w:t>
      </w:r>
      <w:r>
        <w:t xml:space="preserve"> "5" - "восстановлен(а) в родительских правах", "6" - "ребенок возвращен по решению суда" и "7" - "ребенок возвращен по решению КДН" могут помечаться только для лиц учетной категории, снятых с учета. Другие коды могут помечаться как для лиц учетной категор</w:t>
      </w:r>
      <w:r>
        <w:t>ии, состоящих на учете, так и для лиц учетной категории, снятых с учета.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При компьютерном ведении локальных баз данных 1-го и 2-го уровней измененные (ранее установленные, принятые) значения показателей "Решение об изменении правоотношений ребенка с матерь</w:t>
      </w:r>
      <w:r>
        <w:t>ю", "Дополнительные сведения о матери как об обязанном лице", "Правоотношение ребенка с матерью" программно сохраняются в "хронологических записях". Эти же сведения в отношении отца также программно сохраняются в "хронологических записях".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 xml:space="preserve">59. В разделе V </w:t>
      </w:r>
      <w:r>
        <w:t>"Сведения о родных братьях и сестрах" приводятся данные обо всех родных братьях и сестрах независимо от их возраста.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Отсутствие какой-либо информации в данном разделе показывает, что родных братьев и сестер у лица учетной категории нет.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 xml:space="preserve">60. В графе "Место </w:t>
      </w:r>
      <w:r>
        <w:t>жительства (регистрации)" родных братьев и сестер указывается: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регистрация по месту жительства либо место проживания, если они не находятся в учреждении, где им предоставлено государственное обеспечение;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 xml:space="preserve">регистрация по месту пребывания, если они находятся </w:t>
      </w:r>
      <w:r>
        <w:t xml:space="preserve">в учреждении, где им предоставлено государственное обеспечение, либо юридический адрес учреждения, в котором они обучаются </w:t>
      </w:r>
      <w:r>
        <w:lastRenderedPageBreak/>
        <w:t>(воспитываются, содержатся);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адрес, по которому они проживают вместе с законным представителем (область, район, населенный пункт, улица, дом, квартира), если относятся к лицам учетной категории, которые воспитываются в опекунской, приемной семье, детском доме семейного типа.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61. В гра</w:t>
      </w:r>
      <w:r>
        <w:t>фе "Другие сведения (форма устройства, место учебы, работы)" приводятся все известные сведения о родных братьях и сестрах:</w:t>
      </w:r>
    </w:p>
    <w:p w:rsidR="00000000" w:rsidRDefault="002206F2">
      <w:pPr>
        <w:pStyle w:val="ConsPlusNormal"/>
        <w:jc w:val="both"/>
      </w:pPr>
      <w:r>
        <w:t>(в ред. постановления Минобразования от 03.08.2022 N 225)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место работы, должность, контактная информация;</w:t>
      </w:r>
    </w:p>
    <w:p w:rsidR="00000000" w:rsidRDefault="002206F2">
      <w:pPr>
        <w:pStyle w:val="ConsPlusNormal"/>
        <w:jc w:val="both"/>
      </w:pPr>
      <w:r>
        <w:t>(в ред. постановления Миноб</w:t>
      </w:r>
      <w:r>
        <w:t>разования от 03.08.2022 N 225)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наименование учреждения, в котором они обучаются (воспитываются, содержатся), курс (класс);</w:t>
      </w:r>
    </w:p>
    <w:p w:rsidR="00000000" w:rsidRDefault="002206F2">
      <w:pPr>
        <w:pStyle w:val="ConsPlusNormal"/>
        <w:jc w:val="both"/>
      </w:pPr>
      <w:r>
        <w:t>(в ред. постановления Минобразования от 03.08.2022 N 225)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для братьев и сестер, которым предоставлено государственное обеспечение, ук</w:t>
      </w:r>
      <w:r>
        <w:t>азывается форма устройства.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62. В графе "Наличие статуса" значение "ДА" помечается независимо от возраста в случае наличия в прошлом или настоящем статуса детей-сирот, детей, оставшихся без попечения родителей.</w:t>
      </w:r>
    </w:p>
    <w:p w:rsidR="00000000" w:rsidRDefault="002206F2">
      <w:pPr>
        <w:pStyle w:val="ConsPlusNormal"/>
        <w:ind w:firstLine="540"/>
        <w:jc w:val="both"/>
      </w:pPr>
    </w:p>
    <w:p w:rsidR="00000000" w:rsidRDefault="002206F2">
      <w:pPr>
        <w:pStyle w:val="ConsPlusNormal"/>
        <w:jc w:val="center"/>
        <w:outlineLvl w:val="1"/>
      </w:pPr>
      <w:r>
        <w:t>ГЛАВА 4</w:t>
      </w:r>
    </w:p>
    <w:p w:rsidR="00000000" w:rsidRDefault="002206F2">
      <w:pPr>
        <w:pStyle w:val="ConsPlusNormal"/>
        <w:jc w:val="center"/>
      </w:pPr>
      <w:r>
        <w:t xml:space="preserve">ПОРЯДОК ПОЛЬЗОВАНИЯ РЕСПУБЛИКАНСКИМ </w:t>
      </w:r>
      <w:r>
        <w:t>БАНКОМ ДАННЫХ</w:t>
      </w:r>
    </w:p>
    <w:p w:rsidR="00000000" w:rsidRDefault="002206F2">
      <w:pPr>
        <w:pStyle w:val="ConsPlusNormal"/>
        <w:ind w:firstLine="540"/>
        <w:jc w:val="both"/>
      </w:pPr>
    </w:p>
    <w:p w:rsidR="00000000" w:rsidRDefault="002206F2">
      <w:pPr>
        <w:pStyle w:val="ConsPlusNormal"/>
        <w:ind w:firstLine="540"/>
        <w:jc w:val="both"/>
      </w:pPr>
      <w:r>
        <w:t>63. Пользователями республиканского банка данных могут быть: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государственные органы, иные организации, уполномоченные законодательством осуществлять защиту прав и законных интересов детей;</w:t>
      </w:r>
    </w:p>
    <w:p w:rsidR="00000000" w:rsidRDefault="002206F2">
      <w:pPr>
        <w:pStyle w:val="ConsPlusNormal"/>
        <w:jc w:val="both"/>
      </w:pPr>
      <w:r>
        <w:t>(в ред. постановления Минобразования от 03.08.2022 N</w:t>
      </w:r>
      <w:r>
        <w:t xml:space="preserve"> 225)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физические лица в случаях, предусмотренных законодательными актами.</w:t>
      </w:r>
    </w:p>
    <w:p w:rsidR="00000000" w:rsidRDefault="002206F2">
      <w:pPr>
        <w:pStyle w:val="ConsPlusNormal"/>
        <w:jc w:val="both"/>
      </w:pPr>
      <w:r>
        <w:t>(в ред. постановления Минобразования от 03.08.2022 N 225)</w:t>
      </w:r>
    </w:p>
    <w:p w:rsidR="00000000" w:rsidRDefault="002206F2">
      <w:pPr>
        <w:pStyle w:val="ConsPlusNormal"/>
        <w:spacing w:before="200"/>
        <w:ind w:firstLine="540"/>
        <w:jc w:val="both"/>
      </w:pPr>
      <w:r>
        <w:t>64. Допуск к пользованию ресурсами республиканского банка данных осуществляется по запросу пользователей Министерством образ</w:t>
      </w:r>
      <w:r>
        <w:t>ования в порядке, установленном законодательством.</w:t>
      </w:r>
    </w:p>
    <w:p w:rsidR="00000000" w:rsidRDefault="002206F2">
      <w:pPr>
        <w:pStyle w:val="ConsPlusNormal"/>
        <w:jc w:val="both"/>
      </w:pPr>
      <w:r>
        <w:t>(в ред. постановления Минобразования от 03.08.2022 N 225)</w:t>
      </w:r>
    </w:p>
    <w:p w:rsidR="00000000" w:rsidRDefault="002206F2">
      <w:pPr>
        <w:pStyle w:val="ConsPlusNormal"/>
        <w:ind w:firstLine="540"/>
        <w:jc w:val="both"/>
      </w:pPr>
    </w:p>
    <w:p w:rsidR="00000000" w:rsidRDefault="002206F2">
      <w:pPr>
        <w:pStyle w:val="ConsPlusNormal"/>
        <w:ind w:firstLine="540"/>
        <w:jc w:val="both"/>
      </w:pPr>
    </w:p>
    <w:p w:rsidR="00000000" w:rsidRDefault="002206F2">
      <w:pPr>
        <w:pStyle w:val="ConsPlusNormal"/>
        <w:ind w:firstLine="540"/>
        <w:jc w:val="both"/>
      </w:pPr>
    </w:p>
    <w:p w:rsidR="00000000" w:rsidRDefault="002206F2">
      <w:pPr>
        <w:pStyle w:val="ConsPlusNormal"/>
        <w:ind w:firstLine="540"/>
        <w:jc w:val="both"/>
      </w:pPr>
    </w:p>
    <w:p w:rsidR="00000000" w:rsidRDefault="002206F2">
      <w:pPr>
        <w:pStyle w:val="ConsPlusNormal"/>
        <w:ind w:firstLine="540"/>
        <w:jc w:val="both"/>
      </w:pPr>
    </w:p>
    <w:p w:rsidR="00000000" w:rsidRDefault="002206F2">
      <w:pPr>
        <w:pStyle w:val="ConsPlusNormal"/>
        <w:jc w:val="right"/>
        <w:outlineLvl w:val="0"/>
      </w:pPr>
      <w:r>
        <w:t>Приложение</w:t>
      </w:r>
    </w:p>
    <w:p w:rsidR="00000000" w:rsidRDefault="002206F2">
      <w:pPr>
        <w:pStyle w:val="ConsPlusNormal"/>
        <w:jc w:val="right"/>
      </w:pPr>
      <w:r>
        <w:t>к Положению о порядке</w:t>
      </w:r>
    </w:p>
    <w:p w:rsidR="00000000" w:rsidRDefault="002206F2">
      <w:pPr>
        <w:pStyle w:val="ConsPlusNormal"/>
        <w:jc w:val="right"/>
      </w:pPr>
      <w:r>
        <w:t>формирования республиканского</w:t>
      </w:r>
    </w:p>
    <w:p w:rsidR="00000000" w:rsidRDefault="002206F2">
      <w:pPr>
        <w:pStyle w:val="ConsPlusNormal"/>
        <w:jc w:val="right"/>
      </w:pPr>
      <w:r>
        <w:t>банка данных детей-сирот, детей,</w:t>
      </w:r>
    </w:p>
    <w:p w:rsidR="00000000" w:rsidRDefault="002206F2">
      <w:pPr>
        <w:pStyle w:val="ConsPlusNormal"/>
        <w:jc w:val="right"/>
      </w:pPr>
      <w:r>
        <w:t>оставшихся без попечения</w:t>
      </w:r>
    </w:p>
    <w:p w:rsidR="00000000" w:rsidRDefault="002206F2">
      <w:pPr>
        <w:pStyle w:val="ConsPlusNormal"/>
        <w:jc w:val="right"/>
      </w:pPr>
      <w:r>
        <w:t>родителей, и пользования им</w:t>
      </w:r>
    </w:p>
    <w:p w:rsidR="00000000" w:rsidRDefault="002206F2">
      <w:pPr>
        <w:pStyle w:val="ConsPlusNormal"/>
        <w:jc w:val="right"/>
      </w:pPr>
      <w:r>
        <w:t>(в редакции постановления</w:t>
      </w:r>
    </w:p>
    <w:p w:rsidR="00000000" w:rsidRDefault="002206F2">
      <w:pPr>
        <w:pStyle w:val="ConsPlusNormal"/>
        <w:jc w:val="right"/>
      </w:pPr>
      <w:r>
        <w:t>Министерства образования</w:t>
      </w:r>
    </w:p>
    <w:p w:rsidR="00000000" w:rsidRDefault="002206F2">
      <w:pPr>
        <w:pStyle w:val="ConsPlusNormal"/>
        <w:jc w:val="right"/>
      </w:pPr>
      <w:r>
        <w:t>Республики Беларусь</w:t>
      </w:r>
    </w:p>
    <w:p w:rsidR="00000000" w:rsidRDefault="002206F2">
      <w:pPr>
        <w:pStyle w:val="ConsPlusNormal"/>
        <w:jc w:val="right"/>
      </w:pPr>
      <w:r>
        <w:t>03.08.2022 N 225)</w:t>
      </w:r>
    </w:p>
    <w:p w:rsidR="00000000" w:rsidRDefault="002206F2">
      <w:pPr>
        <w:pStyle w:val="ConsPlusNormal"/>
        <w:jc w:val="center"/>
      </w:pPr>
      <w:r>
        <w:t>(в ред. постановления Минобразования от 03.08.2022 N 225)</w:t>
      </w:r>
    </w:p>
    <w:p w:rsidR="00000000" w:rsidRDefault="002206F2">
      <w:pPr>
        <w:pStyle w:val="ConsPlusNormal"/>
      </w:pPr>
    </w:p>
    <w:p w:rsidR="00000000" w:rsidRDefault="002206F2">
      <w:pPr>
        <w:pStyle w:val="ConsPlusNormal"/>
        <w:jc w:val="right"/>
      </w:pPr>
      <w:bookmarkStart w:id="3" w:name="Par371"/>
      <w:bookmarkEnd w:id="3"/>
      <w:r>
        <w:t>Форма</w:t>
      </w:r>
    </w:p>
    <w:p w:rsidR="00000000" w:rsidRDefault="002206F2">
      <w:pPr>
        <w:pStyle w:val="ConsPlusNormal"/>
      </w:pPr>
    </w:p>
    <w:p w:rsidR="00000000" w:rsidRDefault="002206F2">
      <w:pPr>
        <w:pStyle w:val="ConsPlusNonformat"/>
        <w:jc w:val="both"/>
      </w:pPr>
      <w:r>
        <w:t xml:space="preserve">       </w:t>
      </w:r>
      <w:r>
        <w:rPr>
          <w:b/>
          <w:bCs/>
        </w:rPr>
        <w:t>ЛИЧНАЯ КАРТОЧКА РЕБЕНКА, ОСТАВШЕГОСЯ БЕЗ ПОПЕЧЕНИЯ РОД</w:t>
      </w:r>
      <w:r>
        <w:rPr>
          <w:b/>
          <w:bCs/>
        </w:rPr>
        <w:t>ИТЕЛЕЙ</w:t>
      </w:r>
    </w:p>
    <w:p w:rsidR="00000000" w:rsidRDefault="002206F2">
      <w:pPr>
        <w:pStyle w:val="ConsPlusNonformat"/>
        <w:jc w:val="both"/>
      </w:pPr>
    </w:p>
    <w:p w:rsidR="00000000" w:rsidRDefault="002206F2">
      <w:pPr>
        <w:pStyle w:val="ConsPlusNonformat"/>
        <w:jc w:val="both"/>
      </w:pPr>
      <w:r>
        <w:t>Состоит на учете: область _____________________ район _____________________</w:t>
      </w:r>
    </w:p>
    <w:p w:rsidR="00000000" w:rsidRDefault="002206F2">
      <w:pPr>
        <w:pStyle w:val="ConsPlusNonformat"/>
        <w:jc w:val="both"/>
      </w:pPr>
    </w:p>
    <w:p w:rsidR="00000000" w:rsidRDefault="002206F2">
      <w:pPr>
        <w:pStyle w:val="ConsPlusNonformat"/>
        <w:jc w:val="both"/>
      </w:pPr>
      <w:r>
        <w:t>Учреждение, в котором обучается (воспитывается, содержится) ребенок</w:t>
      </w:r>
    </w:p>
    <w:p w:rsidR="00000000" w:rsidRDefault="002206F2">
      <w:pPr>
        <w:pStyle w:val="ConsPlusNonformat"/>
        <w:jc w:val="both"/>
      </w:pPr>
      <w:r>
        <w:lastRenderedPageBreak/>
        <w:t>_____________________________    __________________________________________</w:t>
      </w:r>
    </w:p>
    <w:p w:rsidR="00000000" w:rsidRDefault="002206F2">
      <w:pPr>
        <w:pStyle w:val="ConsPlusNonformat"/>
        <w:jc w:val="both"/>
      </w:pPr>
      <w:r>
        <w:t xml:space="preserve">  (наименование учреждения)</w:t>
      </w:r>
      <w:r>
        <w:t xml:space="preserve">          (вышестоящий республиканский орган</w:t>
      </w:r>
    </w:p>
    <w:p w:rsidR="00000000" w:rsidRDefault="002206F2">
      <w:pPr>
        <w:pStyle w:val="ConsPlusNonformat"/>
        <w:jc w:val="both"/>
      </w:pPr>
      <w:r>
        <w:t xml:space="preserve">                                         государственного управления)</w:t>
      </w:r>
    </w:p>
    <w:p w:rsidR="00000000" w:rsidRDefault="002206F2">
      <w:pPr>
        <w:pStyle w:val="ConsPlusNormal"/>
        <w:ind w:firstLine="540"/>
        <w:jc w:val="both"/>
      </w:pPr>
    </w:p>
    <w:p w:rsidR="00000000" w:rsidRDefault="002206F2">
      <w:pPr>
        <w:pStyle w:val="ConsPlusNormal"/>
        <w:ind w:firstLine="540"/>
        <w:jc w:val="both"/>
        <w:sectPr w:rsidR="00000000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135"/>
        <w:gridCol w:w="340"/>
        <w:gridCol w:w="340"/>
        <w:gridCol w:w="840"/>
        <w:gridCol w:w="345"/>
        <w:gridCol w:w="465"/>
        <w:gridCol w:w="1020"/>
        <w:gridCol w:w="270"/>
        <w:gridCol w:w="270"/>
        <w:gridCol w:w="270"/>
        <w:gridCol w:w="270"/>
        <w:gridCol w:w="750"/>
        <w:gridCol w:w="270"/>
        <w:gridCol w:w="720"/>
        <w:gridCol w:w="270"/>
        <w:gridCol w:w="855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855"/>
        <w:gridCol w:w="405"/>
        <w:gridCol w:w="270"/>
        <w:gridCol w:w="340"/>
        <w:gridCol w:w="1125"/>
      </w:tblGrid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lastRenderedPageBreak/>
              <w:t>N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1380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Значение показателя</w:t>
            </w:r>
          </w:p>
        </w:tc>
      </w:tr>
      <w:tr w:rsidR="00000000">
        <w:tc>
          <w:tcPr>
            <w:tcW w:w="1753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  <w:outlineLvl w:val="1"/>
            </w:pPr>
            <w:r>
              <w:rPr>
                <w:b/>
                <w:bCs/>
              </w:rPr>
              <w:t>РАЗДЕЛ I. СВЕДЕНИЯ О РЕБЕНКЕ, КОТОРОМУ ПРЕДОСТАВЛЕНО ГОСУДАРСТВЕННОЕ ОБЕСПЕЧЕНИЕ</w:t>
            </w:r>
          </w:p>
        </w:tc>
      </w:tr>
      <w:tr w:rsidR="00000000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Фамилия, собственное имя, отчество (если таковое имеется)</w:t>
            </w:r>
          </w:p>
        </w:tc>
        <w:tc>
          <w:tcPr>
            <w:tcW w:w="10535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right"/>
            </w:pPr>
            <w:r>
              <w:t xml:space="preserve">Пол: </w:t>
            </w:r>
            <w:r>
              <w:rPr>
                <w:b/>
                <w:bCs/>
              </w:rPr>
              <w:t>М / Ж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</w:tr>
      <w:tr w:rsidR="0000000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ind w:firstLine="540"/>
              <w:jc w:val="both"/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ind w:firstLine="540"/>
              <w:jc w:val="both"/>
            </w:pPr>
          </w:p>
        </w:tc>
        <w:tc>
          <w:tcPr>
            <w:tcW w:w="10535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6F2">
            <w:pPr>
              <w:pStyle w:val="ConsPlusNormal"/>
              <w:ind w:firstLine="540"/>
              <w:jc w:val="both"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  <w:tc>
          <w:tcPr>
            <w:tcW w:w="17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ind w:firstLine="538"/>
              <w:jc w:val="both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1206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t>____.____._______ г. (ДД.ММ.ГГГГ)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Идентификационный номер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bookmarkStart w:id="4" w:name="Par414"/>
            <w:bookmarkEnd w:id="4"/>
            <w:r>
              <w:rPr>
                <w:b/>
                <w:bCs/>
              </w:rPr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Место рождения</w:t>
            </w:r>
          </w:p>
        </w:tc>
        <w:tc>
          <w:tcPr>
            <w:tcW w:w="1380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bookmarkStart w:id="5" w:name="Par417"/>
            <w:bookmarkEnd w:id="5"/>
            <w:r>
              <w:rPr>
                <w:b/>
                <w:bCs/>
              </w:rPr>
              <w:t>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Гражданство</w:t>
            </w:r>
          </w:p>
        </w:tc>
        <w:tc>
          <w:tcPr>
            <w:tcW w:w="1380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bookmarkStart w:id="6" w:name="Par420"/>
            <w:bookmarkEnd w:id="6"/>
            <w:r>
              <w:rPr>
                <w:b/>
                <w:bCs/>
              </w:rPr>
              <w:t>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Состояние здоровья - диагноз хронического заболевания</w:t>
            </w:r>
          </w:p>
        </w:tc>
        <w:tc>
          <w:tcPr>
            <w:tcW w:w="1380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t>"</w:t>
            </w:r>
            <w:r>
              <w:rPr>
                <w:b/>
                <w:bCs/>
              </w:rPr>
              <w:t>здоров</w:t>
            </w:r>
            <w:r>
              <w:t>" или диагноз: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bookmarkStart w:id="7" w:name="Par423"/>
            <w:bookmarkEnd w:id="7"/>
            <w:r>
              <w:rPr>
                <w:b/>
                <w:bCs/>
              </w:rPr>
              <w:t>7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Особенности психофизического развития</w:t>
            </w:r>
          </w:p>
        </w:tc>
        <w:tc>
          <w:tcPr>
            <w:tcW w:w="1380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t>"</w:t>
            </w:r>
            <w:r>
              <w:rPr>
                <w:b/>
                <w:bCs/>
              </w:rPr>
              <w:t>нет</w:t>
            </w:r>
            <w:r>
              <w:t>" или диагноз:</w:t>
            </w:r>
          </w:p>
          <w:p w:rsidR="00000000" w:rsidRDefault="002206F2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bookmarkStart w:id="8" w:name="Par427"/>
            <w:bookmarkEnd w:id="8"/>
            <w:r>
              <w:rPr>
                <w:b/>
                <w:bCs/>
              </w:rPr>
              <w:t>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Инвалидность (степень утраты здоровья)</w:t>
            </w:r>
          </w:p>
        </w:tc>
        <w:tc>
          <w:tcPr>
            <w:tcW w:w="1380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1</w:t>
            </w:r>
            <w:r>
              <w:t xml:space="preserve"> - I группа (степень утраты здоровья) </w:t>
            </w:r>
            <w:r>
              <w:br/>
            </w:r>
            <w:r>
              <w:rPr>
                <w:b/>
                <w:bCs/>
              </w:rPr>
              <w:t>2</w:t>
            </w:r>
            <w:r>
              <w:t xml:space="preserve"> - II группа (степень утраты здоровья)</w:t>
            </w:r>
            <w:r>
              <w:br/>
            </w:r>
            <w:r>
              <w:rPr>
                <w:b/>
                <w:bCs/>
              </w:rPr>
              <w:t>3</w:t>
            </w:r>
            <w:r>
              <w:t xml:space="preserve"> - III группа (степень утраты здоровья) </w:t>
            </w:r>
            <w:r>
              <w:br/>
            </w:r>
            <w:r>
              <w:rPr>
                <w:b/>
                <w:bCs/>
              </w:rPr>
              <w:t>4</w:t>
            </w:r>
            <w:r>
              <w:t xml:space="preserve"> - IV степень утраты здоровья </w:t>
            </w:r>
            <w:r>
              <w:br/>
            </w:r>
            <w:r>
              <w:rPr>
                <w:b/>
                <w:bCs/>
              </w:rPr>
              <w:t>5</w:t>
            </w:r>
            <w:r>
              <w:t xml:space="preserve"> - инвалид с детства</w:t>
            </w:r>
          </w:p>
        </w:tc>
      </w:tr>
      <w:tr w:rsidR="00000000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bookmarkStart w:id="9" w:name="Par430"/>
            <w:bookmarkEnd w:id="9"/>
            <w:r>
              <w:rPr>
                <w:b/>
                <w:bCs/>
              </w:rPr>
              <w:t>9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Место первоначального прио</w:t>
            </w:r>
            <w:r>
              <w:rPr>
                <w:b/>
                <w:bCs/>
              </w:rPr>
              <w:t>бретения статуса детей-сирот или статуса детей, оставшихся без попечения родителей</w:t>
            </w:r>
          </w:p>
        </w:tc>
        <w:tc>
          <w:tcPr>
            <w:tcW w:w="94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Орган опеки и попечительства, принявший решение</w:t>
            </w:r>
          </w:p>
        </w:tc>
        <w:tc>
          <w:tcPr>
            <w:tcW w:w="26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Дата принятия решения</w:t>
            </w:r>
          </w:p>
        </w:tc>
        <w:tc>
          <w:tcPr>
            <w:tcW w:w="1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N решения</w:t>
            </w:r>
          </w:p>
        </w:tc>
      </w:tr>
      <w:tr w:rsidR="0000000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ind w:firstLine="540"/>
              <w:jc w:val="both"/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ind w:firstLine="540"/>
              <w:jc w:val="both"/>
            </w:pPr>
          </w:p>
        </w:tc>
        <w:tc>
          <w:tcPr>
            <w:tcW w:w="3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5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местонахождение (район)</w:t>
            </w:r>
          </w:p>
        </w:tc>
        <w:tc>
          <w:tcPr>
            <w:tcW w:w="26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</w:p>
        </w:tc>
        <w:tc>
          <w:tcPr>
            <w:tcW w:w="1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</w:p>
        </w:tc>
      </w:tr>
      <w:tr w:rsidR="0000000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ind w:firstLine="540"/>
              <w:jc w:val="both"/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ind w:firstLine="540"/>
              <w:jc w:val="both"/>
            </w:pPr>
          </w:p>
        </w:tc>
        <w:tc>
          <w:tcPr>
            <w:tcW w:w="3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  <w:tc>
          <w:tcPr>
            <w:tcW w:w="55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t>__.__.___ г.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</w:tr>
      <w:tr w:rsidR="00000000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bookmarkStart w:id="10" w:name="Par441"/>
            <w:bookmarkEnd w:id="10"/>
            <w:r>
              <w:rPr>
                <w:b/>
                <w:bCs/>
              </w:rPr>
              <w:t>10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Решение о предоставлении государственного обеспечения</w:t>
            </w:r>
          </w:p>
        </w:tc>
        <w:tc>
          <w:tcPr>
            <w:tcW w:w="94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Орган опеки и попечительства (учреждение), принявший решение (приказ)</w:t>
            </w:r>
          </w:p>
        </w:tc>
        <w:tc>
          <w:tcPr>
            <w:tcW w:w="26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Дата принятия решения (приказа)</w:t>
            </w:r>
          </w:p>
        </w:tc>
        <w:tc>
          <w:tcPr>
            <w:tcW w:w="1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N решения (приказа)</w:t>
            </w:r>
          </w:p>
        </w:tc>
      </w:tr>
      <w:tr w:rsidR="0000000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ind w:firstLine="540"/>
              <w:jc w:val="both"/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ind w:firstLine="540"/>
              <w:jc w:val="both"/>
            </w:pPr>
          </w:p>
        </w:tc>
        <w:tc>
          <w:tcPr>
            <w:tcW w:w="3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5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местонахождение (район)</w:t>
            </w:r>
          </w:p>
        </w:tc>
        <w:tc>
          <w:tcPr>
            <w:tcW w:w="26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</w:p>
        </w:tc>
        <w:tc>
          <w:tcPr>
            <w:tcW w:w="1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</w:p>
        </w:tc>
      </w:tr>
      <w:tr w:rsidR="0000000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ind w:firstLine="540"/>
              <w:jc w:val="both"/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ind w:firstLine="540"/>
              <w:jc w:val="both"/>
            </w:pPr>
          </w:p>
        </w:tc>
        <w:tc>
          <w:tcPr>
            <w:tcW w:w="3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  <w:tc>
          <w:tcPr>
            <w:tcW w:w="55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t>__.__.___ г.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bookmarkStart w:id="11" w:name="Par452"/>
            <w:bookmarkEnd w:id="11"/>
            <w:r>
              <w:rPr>
                <w:b/>
                <w:bCs/>
              </w:rPr>
              <w:t>11</w:t>
            </w:r>
          </w:p>
        </w:tc>
        <w:tc>
          <w:tcPr>
            <w:tcW w:w="125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Дата предоставления государственного обеспечения</w:t>
            </w:r>
          </w:p>
        </w:tc>
        <w:tc>
          <w:tcPr>
            <w:tcW w:w="4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t>__.__.___ г.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bookmarkStart w:id="12" w:name="Par455"/>
            <w:bookmarkEnd w:id="12"/>
            <w:r>
              <w:rPr>
                <w:b/>
                <w:bCs/>
              </w:rPr>
              <w:t>12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Форма устройства</w:t>
            </w:r>
          </w:p>
        </w:tc>
        <w:tc>
          <w:tcPr>
            <w:tcW w:w="1380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1</w:t>
            </w:r>
            <w:r>
              <w:t xml:space="preserve"> - детское интернатное учреждение (за исключением детской деревни, детского городка), учреждение образования, реализующее </w:t>
            </w:r>
            <w:r>
              <w:lastRenderedPageBreak/>
              <w:t>образовательные программы профессионал</w:t>
            </w:r>
            <w:r>
              <w:t>ьно-технического, среднего специального, высшего образования, образовательную программу подготовки лиц к поступлению в учреждения образования Республики Беларусь</w:t>
            </w:r>
            <w:r>
              <w:br/>
            </w:r>
            <w:r>
              <w:rPr>
                <w:b/>
                <w:bCs/>
              </w:rPr>
              <w:t>2</w:t>
            </w:r>
            <w:r>
              <w:t xml:space="preserve"> - опекунская семья</w:t>
            </w:r>
            <w:r>
              <w:br/>
            </w:r>
            <w:r>
              <w:rPr>
                <w:b/>
                <w:bCs/>
              </w:rPr>
              <w:t>3</w:t>
            </w:r>
            <w:r>
              <w:t xml:space="preserve"> - приемная семья</w:t>
            </w:r>
            <w:r>
              <w:br/>
            </w:r>
            <w:r>
              <w:rPr>
                <w:b/>
                <w:bCs/>
              </w:rPr>
              <w:t>4</w:t>
            </w:r>
            <w:r>
              <w:t xml:space="preserve"> - детский дом семейного типа</w:t>
            </w:r>
            <w:r>
              <w:br/>
            </w:r>
            <w:r>
              <w:rPr>
                <w:b/>
                <w:bCs/>
              </w:rPr>
              <w:t>5</w:t>
            </w:r>
            <w:r>
              <w:t xml:space="preserve"> - детская деревня, де</w:t>
            </w:r>
            <w:r>
              <w:t>тский городок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bookmarkStart w:id="13" w:name="Par458"/>
            <w:bookmarkEnd w:id="13"/>
            <w:r>
              <w:rPr>
                <w:b/>
                <w:bCs/>
              </w:rPr>
              <w:lastRenderedPageBreak/>
              <w:t>13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Подлежит усыновлению</w:t>
            </w:r>
          </w:p>
        </w:tc>
        <w:tc>
          <w:tcPr>
            <w:tcW w:w="1380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ДА / НЕТ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bookmarkStart w:id="14" w:name="Par461"/>
            <w:bookmarkEnd w:id="14"/>
            <w:r>
              <w:rPr>
                <w:b/>
                <w:bCs/>
              </w:rPr>
              <w:t>14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Гарантии права на жилище</w:t>
            </w:r>
          </w:p>
        </w:tc>
        <w:tc>
          <w:tcPr>
            <w:tcW w:w="1380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1</w:t>
            </w:r>
            <w:r>
              <w:t xml:space="preserve"> - закреплено жилье</w:t>
            </w:r>
            <w:r>
              <w:br/>
            </w:r>
            <w:r>
              <w:rPr>
                <w:b/>
                <w:bCs/>
              </w:rPr>
              <w:t>2</w:t>
            </w:r>
            <w:r>
              <w:t xml:space="preserve"> - сохранено право пользования жилым помещением</w:t>
            </w:r>
            <w:r>
              <w:br/>
            </w:r>
            <w:r>
              <w:rPr>
                <w:b/>
                <w:bCs/>
              </w:rPr>
              <w:t>3</w:t>
            </w:r>
            <w:r>
              <w:t xml:space="preserve"> - сохранено право собственности на жилое помещение</w:t>
            </w:r>
            <w:r>
              <w:br/>
            </w:r>
            <w:r>
              <w:rPr>
                <w:b/>
                <w:bCs/>
              </w:rPr>
              <w:t>4</w:t>
            </w:r>
            <w:r>
              <w:t xml:space="preserve"> - поставлен на учет нуждающихся в улучшении жилищных условий</w:t>
            </w:r>
            <w:r>
              <w:br/>
            </w:r>
            <w:r>
              <w:rPr>
                <w:b/>
                <w:bCs/>
              </w:rPr>
              <w:t>5</w:t>
            </w:r>
            <w:r>
              <w:t xml:space="preserve"> - предоставлено жилье социального пользования</w:t>
            </w:r>
          </w:p>
        </w:tc>
      </w:tr>
      <w:tr w:rsidR="00000000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bookmarkStart w:id="15" w:name="Par464"/>
            <w:bookmarkEnd w:id="15"/>
            <w:r>
              <w:rPr>
                <w:b/>
                <w:bCs/>
              </w:rPr>
              <w:t>15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Решение о защите права на жилище</w:t>
            </w:r>
          </w:p>
        </w:tc>
        <w:tc>
          <w:tcPr>
            <w:tcW w:w="81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Орган опеки и попечительства, принявший решение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Дата принятия решения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N решения</w:t>
            </w:r>
          </w:p>
        </w:tc>
      </w:tr>
      <w:tr w:rsidR="0000000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ind w:firstLine="540"/>
              <w:jc w:val="both"/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ind w:firstLine="540"/>
              <w:jc w:val="both"/>
            </w:pPr>
          </w:p>
        </w:tc>
        <w:tc>
          <w:tcPr>
            <w:tcW w:w="81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t>___.___.___ г.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bookmarkStart w:id="16" w:name="Par472"/>
            <w:bookmarkEnd w:id="16"/>
            <w:r>
              <w:rPr>
                <w:b/>
                <w:bCs/>
              </w:rPr>
              <w:t>16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Материальное обеспечение</w:t>
            </w:r>
          </w:p>
        </w:tc>
        <w:tc>
          <w:tcPr>
            <w:tcW w:w="1380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1</w:t>
            </w:r>
            <w:r>
              <w:t xml:space="preserve"> - государственное обеспечение в учреждении</w:t>
            </w:r>
            <w:r>
              <w:br/>
            </w:r>
            <w:r>
              <w:rPr>
                <w:b/>
                <w:bCs/>
              </w:rPr>
              <w:t>2</w:t>
            </w:r>
            <w:r>
              <w:t xml:space="preserve"> - ежемесячные денежные выплаты на содержание подопечных</w:t>
            </w:r>
            <w:r>
              <w:br/>
            </w:r>
            <w:r>
              <w:rPr>
                <w:b/>
                <w:bCs/>
              </w:rPr>
              <w:t>3</w:t>
            </w:r>
            <w:r>
              <w:t xml:space="preserve"> - пенсия по инвалидности</w:t>
            </w:r>
            <w:r>
              <w:br/>
            </w:r>
            <w:r>
              <w:rPr>
                <w:b/>
                <w:bCs/>
              </w:rPr>
              <w:t>4</w:t>
            </w:r>
            <w:r>
              <w:t xml:space="preserve"> - пенсия по случаю потери кормильца</w:t>
            </w:r>
            <w:r>
              <w:br/>
            </w:r>
            <w:r>
              <w:rPr>
                <w:b/>
                <w:bCs/>
              </w:rPr>
              <w:t>5</w:t>
            </w:r>
            <w:r>
              <w:t xml:space="preserve"> - имеет имущество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bookmarkStart w:id="17" w:name="Par475"/>
            <w:bookmarkEnd w:id="17"/>
            <w:r>
              <w:rPr>
                <w:b/>
                <w:bCs/>
              </w:rPr>
              <w:t>17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Род занятий</w:t>
            </w:r>
          </w:p>
        </w:tc>
        <w:tc>
          <w:tcPr>
            <w:tcW w:w="1380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1</w:t>
            </w:r>
            <w:r>
              <w:t xml:space="preserve"> - ребенок в возрасте до 6 лет, не посещающий учреждение дошкольного образования</w:t>
            </w:r>
            <w:r>
              <w:br/>
            </w:r>
            <w:r>
              <w:rPr>
                <w:b/>
                <w:bCs/>
              </w:rPr>
              <w:t>2</w:t>
            </w:r>
            <w:r>
              <w:t xml:space="preserve"> - не обучается и не работает по болезни</w:t>
            </w:r>
            <w:r>
              <w:br/>
            </w:r>
            <w:r>
              <w:rPr>
                <w:b/>
                <w:bCs/>
              </w:rPr>
              <w:t>3</w:t>
            </w:r>
            <w:r>
              <w:t xml:space="preserve"> - не обучается и не работает по другим причинам</w:t>
            </w:r>
            <w:r>
              <w:br/>
            </w:r>
            <w:r>
              <w:rPr>
                <w:b/>
                <w:bCs/>
              </w:rPr>
              <w:t>4</w:t>
            </w:r>
            <w:r>
              <w:t xml:space="preserve"> - обучается на дому</w:t>
            </w:r>
            <w:r>
              <w:br/>
            </w:r>
            <w:r>
              <w:rPr>
                <w:b/>
                <w:bCs/>
              </w:rPr>
              <w:t>5</w:t>
            </w:r>
            <w:r>
              <w:t xml:space="preserve"> - другое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bookmarkStart w:id="18" w:name="Par478"/>
            <w:bookmarkEnd w:id="18"/>
            <w:r>
              <w:rPr>
                <w:b/>
                <w:bCs/>
              </w:rPr>
              <w:t>18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Учреждение, в ко</w:t>
            </w:r>
            <w:r>
              <w:rPr>
                <w:b/>
                <w:bCs/>
              </w:rPr>
              <w:t>тором обучается (воспитывается, содержится) ребенок</w:t>
            </w:r>
          </w:p>
        </w:tc>
        <w:tc>
          <w:tcPr>
            <w:tcW w:w="6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1</w:t>
            </w:r>
            <w:r>
              <w:t xml:space="preserve"> - дом ребенка</w:t>
            </w:r>
            <w:r>
              <w:br/>
            </w:r>
            <w:r>
              <w:rPr>
                <w:b/>
                <w:bCs/>
              </w:rPr>
              <w:t>2</w:t>
            </w:r>
            <w:r>
              <w:t xml:space="preserve"> - детский дом</w:t>
            </w:r>
            <w:r>
              <w:br/>
            </w:r>
            <w:r>
              <w:rPr>
                <w:b/>
                <w:bCs/>
              </w:rPr>
              <w:t>3</w:t>
            </w:r>
            <w:r>
              <w:t xml:space="preserve"> - социально-педагогический центр</w:t>
            </w:r>
            <w:r>
              <w:br/>
            </w:r>
            <w:r>
              <w:rPr>
                <w:b/>
                <w:bCs/>
              </w:rPr>
              <w:t>4</w:t>
            </w:r>
            <w:r>
              <w:t xml:space="preserve"> - детская деревня, детский городок</w:t>
            </w:r>
            <w:r>
              <w:br/>
            </w:r>
            <w:r>
              <w:rPr>
                <w:b/>
                <w:bCs/>
              </w:rPr>
              <w:t>5</w:t>
            </w:r>
            <w:r>
              <w:t xml:space="preserve"> - учреждение дошкольного образования</w:t>
            </w:r>
            <w:r>
              <w:br/>
            </w:r>
            <w:r>
              <w:rPr>
                <w:b/>
                <w:bCs/>
              </w:rPr>
              <w:t>6</w:t>
            </w:r>
            <w:r>
              <w:t xml:space="preserve"> - средняя (базовая, начальная) школа</w:t>
            </w:r>
            <w:r>
              <w:br/>
            </w:r>
            <w:r>
              <w:rPr>
                <w:b/>
                <w:bCs/>
              </w:rPr>
              <w:t>7</w:t>
            </w:r>
            <w:r>
              <w:t xml:space="preserve"> - гимназия</w:t>
            </w:r>
            <w:r>
              <w:br/>
            </w:r>
            <w:r>
              <w:rPr>
                <w:b/>
                <w:bCs/>
              </w:rPr>
              <w:t>8</w:t>
            </w:r>
            <w:r>
              <w:t xml:space="preserve"> - лицей (специализированный лицей)</w:t>
            </w:r>
            <w:r>
              <w:br/>
            </w:r>
            <w:r>
              <w:rPr>
                <w:b/>
                <w:bCs/>
              </w:rPr>
              <w:t>9</w:t>
            </w:r>
            <w:r>
              <w:t xml:space="preserve"> - суворовское военное училище</w:t>
            </w:r>
            <w:r>
              <w:br/>
            </w:r>
            <w:r>
              <w:rPr>
                <w:b/>
                <w:bCs/>
              </w:rPr>
              <w:t>10</w:t>
            </w:r>
            <w:r>
              <w:t xml:space="preserve"> - кадетское училище</w:t>
            </w:r>
            <w:r>
              <w:br/>
            </w:r>
            <w:r>
              <w:rPr>
                <w:b/>
                <w:bCs/>
              </w:rPr>
              <w:t>11</w:t>
            </w:r>
            <w:r>
              <w:t xml:space="preserve"> - школа-интернат для детей-сирот и детей, оставшихся без попечения родителей</w:t>
            </w:r>
            <w:r>
              <w:br/>
            </w:r>
            <w:r>
              <w:rPr>
                <w:b/>
                <w:bCs/>
              </w:rPr>
              <w:lastRenderedPageBreak/>
              <w:t>12</w:t>
            </w:r>
            <w:r>
              <w:t xml:space="preserve"> - санаторная школа-интернат</w:t>
            </w:r>
            <w:r>
              <w:br/>
            </w:r>
            <w:r>
              <w:rPr>
                <w:b/>
                <w:bCs/>
              </w:rPr>
              <w:t>13</w:t>
            </w:r>
            <w:r>
              <w:t xml:space="preserve"> - училище олимпийского резерва</w:t>
            </w:r>
            <w:r>
              <w:br/>
            </w:r>
            <w:r>
              <w:rPr>
                <w:b/>
                <w:bCs/>
              </w:rPr>
              <w:t>14</w:t>
            </w:r>
            <w:r>
              <w:t xml:space="preserve"> - гимназия - колл</w:t>
            </w:r>
            <w:r>
              <w:t>едж искусств</w:t>
            </w:r>
          </w:p>
        </w:tc>
        <w:tc>
          <w:tcPr>
            <w:tcW w:w="76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lastRenderedPageBreak/>
              <w:t>15</w:t>
            </w:r>
            <w:r>
              <w:t xml:space="preserve"> - специальный детский сад</w:t>
            </w:r>
            <w:r>
              <w:br/>
            </w:r>
            <w:r>
              <w:rPr>
                <w:b/>
                <w:bCs/>
              </w:rPr>
              <w:t>16</w:t>
            </w:r>
            <w:r>
              <w:t xml:space="preserve"> - специальная школа</w:t>
            </w:r>
            <w:r>
              <w:br/>
            </w:r>
            <w:r>
              <w:rPr>
                <w:b/>
                <w:bCs/>
              </w:rPr>
              <w:t>17</w:t>
            </w:r>
            <w:r>
              <w:t xml:space="preserve"> - специальная школа-интернат</w:t>
            </w:r>
            <w:r>
              <w:br/>
            </w:r>
            <w:r>
              <w:rPr>
                <w:b/>
                <w:bCs/>
              </w:rPr>
              <w:t>18</w:t>
            </w:r>
            <w:r>
              <w:t xml:space="preserve"> - центр коррекционно-развивающего обучения и реабилитации</w:t>
            </w:r>
            <w:r>
              <w:br/>
            </w:r>
            <w:r>
              <w:rPr>
                <w:b/>
                <w:bCs/>
              </w:rPr>
              <w:t>19</w:t>
            </w:r>
            <w:r>
              <w:t xml:space="preserve"> - учреждение образования, реализующее образовательные программы профессионально-технического, с</w:t>
            </w:r>
            <w:r>
              <w:t>реднего специального, высшего образования, образовательную программу подготовки лиц к поступлению в учреждения образования Республики Беларусь</w:t>
            </w:r>
            <w:r>
              <w:br/>
            </w:r>
            <w:r>
              <w:rPr>
                <w:b/>
                <w:bCs/>
              </w:rPr>
              <w:t>20</w:t>
            </w:r>
            <w:r>
              <w:t xml:space="preserve"> - специальное учебно-воспитательное учреждение</w:t>
            </w:r>
            <w:r>
              <w:br/>
            </w:r>
            <w:r>
              <w:rPr>
                <w:b/>
                <w:bCs/>
              </w:rPr>
              <w:t>21</w:t>
            </w:r>
            <w:r>
              <w:t xml:space="preserve"> - специальное лечебно-воспитательное учреждение</w:t>
            </w:r>
            <w:r>
              <w:br/>
            </w:r>
            <w:r>
              <w:rPr>
                <w:b/>
                <w:bCs/>
              </w:rPr>
              <w:t>22</w:t>
            </w:r>
            <w:r>
              <w:t xml:space="preserve"> - учрежде</w:t>
            </w:r>
            <w:r>
              <w:t>ние, осуществляющее стационарное социальное обслуживание</w:t>
            </w:r>
            <w:r>
              <w:br/>
            </w:r>
            <w:r>
              <w:rPr>
                <w:b/>
                <w:bCs/>
              </w:rPr>
              <w:t>23</w:t>
            </w:r>
            <w:r>
              <w:t xml:space="preserve"> - иное учреждение</w:t>
            </w:r>
          </w:p>
          <w:p w:rsidR="00000000" w:rsidRDefault="002206F2">
            <w:pPr>
              <w:pStyle w:val="ConsPlusNormal"/>
            </w:pPr>
            <w:r>
              <w:lastRenderedPageBreak/>
              <w:t>________________________________________________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bookmarkStart w:id="19" w:name="Par483"/>
            <w:bookmarkEnd w:id="19"/>
            <w:r>
              <w:rPr>
                <w:b/>
                <w:bCs/>
              </w:rPr>
              <w:lastRenderedPageBreak/>
              <w:t>19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Класс (курс) обучения</w:t>
            </w:r>
          </w:p>
        </w:tc>
        <w:tc>
          <w:tcPr>
            <w:tcW w:w="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Класс: 1 2 3 4 5 6 7 8 9 10 11</w:t>
            </w:r>
          </w:p>
        </w:tc>
        <w:tc>
          <w:tcPr>
            <w:tcW w:w="86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Курс: 1 2 3 4 5 6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bookmarkStart w:id="20" w:name="Par487"/>
            <w:bookmarkEnd w:id="20"/>
            <w:r>
              <w:rPr>
                <w:b/>
                <w:bCs/>
              </w:rPr>
              <w:t>20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Форма учета в банке данных</w:t>
            </w:r>
          </w:p>
        </w:tc>
        <w:tc>
          <w:tcPr>
            <w:tcW w:w="1380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1</w:t>
            </w:r>
            <w:r>
              <w:t xml:space="preserve"> - находится на государственном обеспечении, имеет постоянный статус</w:t>
            </w:r>
            <w:r>
              <w:br/>
            </w:r>
            <w:r>
              <w:rPr>
                <w:b/>
                <w:bCs/>
              </w:rPr>
              <w:t>2</w:t>
            </w:r>
            <w:r>
              <w:t xml:space="preserve"> - снят с учета (имеется задолженность обязанных лиц)</w:t>
            </w:r>
            <w:r>
              <w:br/>
            </w:r>
            <w:r>
              <w:rPr>
                <w:b/>
                <w:bCs/>
              </w:rPr>
              <w:t>3</w:t>
            </w:r>
            <w:r>
              <w:t xml:space="preserve"> - снят с учета (задолженности нет)</w:t>
            </w:r>
            <w:r>
              <w:br/>
            </w:r>
            <w:r>
              <w:rPr>
                <w:b/>
                <w:bCs/>
              </w:rPr>
              <w:t>4</w:t>
            </w:r>
            <w:r>
              <w:t xml:space="preserve"> - отобран по решению КДН</w:t>
            </w:r>
          </w:p>
        </w:tc>
      </w:tr>
      <w:tr w:rsidR="00000000">
        <w:tc>
          <w:tcPr>
            <w:tcW w:w="1753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  <w:outlineLvl w:val="1"/>
            </w:pPr>
            <w:bookmarkStart w:id="21" w:name="Par490"/>
            <w:bookmarkEnd w:id="21"/>
            <w:r>
              <w:rPr>
                <w:b/>
                <w:bCs/>
              </w:rPr>
              <w:t>РАЗДЕЛ II. ПРЕКРАЩЕНИЕ ГОСУДАРСТВЕННОГО ОБЕСПЕЧЕНИЯ</w:t>
            </w:r>
          </w:p>
        </w:tc>
      </w:tr>
      <w:tr w:rsidR="00000000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bookmarkStart w:id="22" w:name="Par491"/>
            <w:bookmarkEnd w:id="22"/>
            <w:r>
              <w:rPr>
                <w:b/>
                <w:bCs/>
              </w:rPr>
              <w:t>21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Решение о прекращении государственного обеспечения</w:t>
            </w:r>
          </w:p>
        </w:tc>
        <w:tc>
          <w:tcPr>
            <w:tcW w:w="89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Орган опеки и попечительства (учреждение), принявший решение (приказ)</w:t>
            </w:r>
          </w:p>
        </w:tc>
        <w:tc>
          <w:tcPr>
            <w:tcW w:w="315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Дата принятия решения (приказа)</w:t>
            </w:r>
          </w:p>
        </w:tc>
        <w:tc>
          <w:tcPr>
            <w:tcW w:w="1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N решения (приказа)</w:t>
            </w:r>
          </w:p>
        </w:tc>
      </w:tr>
      <w:tr w:rsidR="0000000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ind w:firstLine="540"/>
              <w:jc w:val="both"/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ind w:firstLine="540"/>
              <w:jc w:val="both"/>
            </w:pPr>
          </w:p>
        </w:tc>
        <w:tc>
          <w:tcPr>
            <w:tcW w:w="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65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местонахождение (район)</w:t>
            </w:r>
          </w:p>
        </w:tc>
        <w:tc>
          <w:tcPr>
            <w:tcW w:w="315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</w:p>
        </w:tc>
        <w:tc>
          <w:tcPr>
            <w:tcW w:w="1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</w:p>
        </w:tc>
      </w:tr>
      <w:tr w:rsidR="0000000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ind w:firstLine="540"/>
              <w:jc w:val="both"/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ind w:firstLine="540"/>
              <w:jc w:val="both"/>
            </w:pPr>
          </w:p>
        </w:tc>
        <w:tc>
          <w:tcPr>
            <w:tcW w:w="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6F2">
            <w:pPr>
              <w:pStyle w:val="ConsPlusNormal"/>
            </w:pPr>
          </w:p>
        </w:tc>
        <w:tc>
          <w:tcPr>
            <w:tcW w:w="65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6F2">
            <w:pPr>
              <w:pStyle w:val="ConsPlusNormal"/>
            </w:pPr>
          </w:p>
        </w:tc>
        <w:tc>
          <w:tcPr>
            <w:tcW w:w="3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6F2">
            <w:pPr>
              <w:pStyle w:val="ConsPlusNormal"/>
            </w:pPr>
            <w:r>
              <w:t>__.__.___ г.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6F2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bookmarkStart w:id="23" w:name="Par502"/>
            <w:bookmarkEnd w:id="23"/>
            <w:r>
              <w:rPr>
                <w:b/>
                <w:bCs/>
              </w:rPr>
              <w:t>22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Причина снятия с учета в банке данных</w:t>
            </w:r>
          </w:p>
        </w:tc>
        <w:tc>
          <w:tcPr>
            <w:tcW w:w="1380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1</w:t>
            </w:r>
            <w:r>
              <w:t xml:space="preserve"> - перевод в другое учреждение</w:t>
            </w:r>
            <w:r>
              <w:br/>
            </w:r>
            <w:r>
              <w:rPr>
                <w:b/>
                <w:bCs/>
              </w:rPr>
              <w:t>2</w:t>
            </w:r>
            <w:r>
              <w:t xml:space="preserve"> - изменение формы устройства</w:t>
            </w:r>
            <w:r>
              <w:br/>
            </w:r>
            <w:r>
              <w:rPr>
                <w:b/>
                <w:bCs/>
              </w:rPr>
              <w:t>3</w:t>
            </w:r>
            <w:r>
              <w:t xml:space="preserve"> - изменение места проживания опекуна</w:t>
            </w:r>
            <w:r>
              <w:br/>
            </w:r>
            <w:r>
              <w:rPr>
                <w:b/>
                <w:bCs/>
              </w:rPr>
              <w:t>4</w:t>
            </w:r>
            <w:r>
              <w:t xml:space="preserve"> - трудоустроен</w:t>
            </w:r>
            <w:r>
              <w:br/>
            </w:r>
            <w:r>
              <w:rPr>
                <w:b/>
                <w:bCs/>
              </w:rPr>
              <w:t>5</w:t>
            </w:r>
            <w:r>
              <w:t xml:space="preserve"> - прекращение государственного обеспечения по возрасту</w:t>
            </w:r>
            <w:r>
              <w:br/>
            </w:r>
            <w:r>
              <w:rPr>
                <w:b/>
                <w:bCs/>
              </w:rPr>
              <w:t>6</w:t>
            </w:r>
            <w:r>
              <w:t xml:space="preserve"> - прекращение образовательных о</w:t>
            </w:r>
            <w:r>
              <w:t>тношений</w:t>
            </w:r>
            <w:r>
              <w:br/>
            </w:r>
            <w:r>
              <w:rPr>
                <w:b/>
                <w:bCs/>
              </w:rPr>
              <w:t>7</w:t>
            </w:r>
            <w:r>
              <w:t xml:space="preserve"> - возвращение в семью</w:t>
            </w:r>
            <w:r>
              <w:br/>
            </w:r>
            <w:r>
              <w:rPr>
                <w:b/>
                <w:bCs/>
              </w:rPr>
              <w:t>8</w:t>
            </w:r>
            <w:r>
              <w:t xml:space="preserve"> - усыновление</w:t>
            </w:r>
            <w:r>
              <w:br/>
            </w:r>
            <w:r>
              <w:rPr>
                <w:b/>
                <w:bCs/>
              </w:rPr>
              <w:t>9</w:t>
            </w:r>
            <w:r>
              <w:t xml:space="preserve"> - смерть</w:t>
            </w:r>
            <w:r>
              <w:br/>
            </w:r>
            <w:r>
              <w:rPr>
                <w:b/>
                <w:bCs/>
              </w:rPr>
              <w:t>10</w:t>
            </w:r>
            <w:r>
              <w:t xml:space="preserve"> - другие причины</w:t>
            </w:r>
          </w:p>
        </w:tc>
      </w:tr>
      <w:tr w:rsidR="00000000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bookmarkStart w:id="24" w:name="Par505"/>
            <w:bookmarkEnd w:id="24"/>
            <w:r>
              <w:rPr>
                <w:b/>
                <w:bCs/>
              </w:rPr>
              <w:t>23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Дальнейшее жизнеустройство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Форма устройства</w:t>
            </w:r>
          </w:p>
        </w:tc>
        <w:tc>
          <w:tcPr>
            <w:tcW w:w="6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Адрес нового местонахождения органа опеки и попечительства (учреждения)</w:t>
            </w:r>
          </w:p>
        </w:tc>
        <w:tc>
          <w:tcPr>
            <w:tcW w:w="5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Другие сведения</w:t>
            </w:r>
            <w:r>
              <w:t xml:space="preserve"> </w:t>
            </w:r>
            <w:r>
              <w:br/>
            </w:r>
            <w:r>
              <w:rPr>
                <w:b/>
                <w:bCs/>
              </w:rPr>
              <w:t>(место учебы, работы и др.)</w:t>
            </w:r>
          </w:p>
        </w:tc>
      </w:tr>
      <w:tr w:rsidR="0000000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ind w:firstLine="540"/>
              <w:jc w:val="both"/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ind w:firstLine="540"/>
              <w:jc w:val="both"/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  <w:tc>
          <w:tcPr>
            <w:tcW w:w="6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  <w:tc>
          <w:tcPr>
            <w:tcW w:w="5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</w:tr>
      <w:tr w:rsidR="00000000">
        <w:tc>
          <w:tcPr>
            <w:tcW w:w="1753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6F2">
            <w:pPr>
              <w:pStyle w:val="ConsPlusNormal"/>
              <w:jc w:val="center"/>
              <w:outlineLvl w:val="1"/>
            </w:pPr>
            <w:bookmarkStart w:id="25" w:name="Par513"/>
            <w:bookmarkEnd w:id="25"/>
            <w:r>
              <w:rPr>
                <w:b/>
                <w:bCs/>
              </w:rPr>
              <w:t>РАЗДЕЛ III. СВЕДЕНИЯ О ЗАКОННОМ ПРЕДСТАВИТЕЛЕ РЕБЕНКА</w:t>
            </w:r>
            <w:r>
              <w:br/>
            </w:r>
            <w:r>
              <w:rPr>
                <w:b/>
                <w:bCs/>
              </w:rPr>
              <w:t>(за исключением руководителей детских интернатных учреждений, учреждений образования, реализующих образовательные программы профессионально-технического, среднего специального, высшего образования, образовательную программу подготовки лиц к поступлению в у</w:t>
            </w:r>
            <w:r>
              <w:rPr>
                <w:b/>
                <w:bCs/>
              </w:rPr>
              <w:t>чреждения образования Республики Беларусь)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24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Фамилия, собственное имя, отчество (если таковое имеется)</w:t>
            </w:r>
          </w:p>
        </w:tc>
        <w:tc>
          <w:tcPr>
            <w:tcW w:w="1380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25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1380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t>____.____._____ г. (ДД.ММ.ГГГГ)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lastRenderedPageBreak/>
              <w:t>26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Идентификационный номер</w:t>
            </w:r>
          </w:p>
        </w:tc>
        <w:tc>
          <w:tcPr>
            <w:tcW w:w="1380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bookmarkStart w:id="26" w:name="Par523"/>
            <w:bookmarkEnd w:id="26"/>
            <w:r>
              <w:rPr>
                <w:b/>
                <w:bCs/>
              </w:rPr>
              <w:t>27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Гражданство (подданство)</w:t>
            </w:r>
          </w:p>
        </w:tc>
        <w:tc>
          <w:tcPr>
            <w:tcW w:w="1380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28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Степень родства</w:t>
            </w:r>
          </w:p>
        </w:tc>
        <w:tc>
          <w:tcPr>
            <w:tcW w:w="1380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1</w:t>
            </w:r>
            <w:r>
              <w:t xml:space="preserve"> - сестра</w:t>
            </w:r>
            <w:r>
              <w:br/>
            </w:r>
            <w:r>
              <w:rPr>
                <w:b/>
                <w:bCs/>
              </w:rPr>
              <w:t>2</w:t>
            </w:r>
            <w:r>
              <w:t xml:space="preserve"> - брат</w:t>
            </w:r>
            <w:r>
              <w:br/>
            </w:r>
            <w:r>
              <w:rPr>
                <w:b/>
                <w:bCs/>
              </w:rPr>
              <w:t>3</w:t>
            </w:r>
            <w:r>
              <w:t xml:space="preserve"> - тетя</w:t>
            </w:r>
            <w:r>
              <w:br/>
            </w:r>
            <w:r>
              <w:rPr>
                <w:b/>
                <w:bCs/>
              </w:rPr>
              <w:t>4</w:t>
            </w:r>
            <w:r>
              <w:t xml:space="preserve"> - дядя</w:t>
            </w:r>
            <w:r>
              <w:br/>
            </w:r>
            <w:r>
              <w:rPr>
                <w:b/>
                <w:bCs/>
              </w:rPr>
              <w:t>5</w:t>
            </w:r>
            <w:r>
              <w:t xml:space="preserve"> - бабка</w:t>
            </w:r>
            <w:r>
              <w:br/>
            </w:r>
            <w:r>
              <w:rPr>
                <w:b/>
                <w:bCs/>
              </w:rPr>
              <w:t>6</w:t>
            </w:r>
            <w:r>
              <w:t xml:space="preserve"> - дед</w:t>
            </w:r>
            <w:r>
              <w:br/>
            </w:r>
            <w:r>
              <w:rPr>
                <w:b/>
                <w:bCs/>
              </w:rPr>
              <w:t>7</w:t>
            </w:r>
            <w:r>
              <w:t xml:space="preserve"> - другие родственники</w:t>
            </w:r>
            <w:r>
              <w:br/>
            </w:r>
            <w:r>
              <w:rPr>
                <w:b/>
                <w:bCs/>
              </w:rPr>
              <w:t>8</w:t>
            </w:r>
            <w:r>
              <w:t xml:space="preserve"> - другие лица (родители-воспитатели, приемные родители)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29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Место жительства (регистрации)</w:t>
            </w:r>
          </w:p>
        </w:tc>
        <w:tc>
          <w:tcPr>
            <w:tcW w:w="1380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30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Дата отстранения от выполнения обязанностей</w:t>
            </w:r>
          </w:p>
        </w:tc>
        <w:tc>
          <w:tcPr>
            <w:tcW w:w="1380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t>____.____._____ г.</w:t>
            </w:r>
          </w:p>
        </w:tc>
      </w:tr>
      <w:tr w:rsidR="00000000">
        <w:tc>
          <w:tcPr>
            <w:tcW w:w="1753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  <w:outlineLvl w:val="1"/>
            </w:pPr>
            <w:bookmarkStart w:id="27" w:name="Par535"/>
            <w:bookmarkEnd w:id="27"/>
            <w:r>
              <w:rPr>
                <w:b/>
                <w:bCs/>
              </w:rPr>
              <w:t>РАЗ</w:t>
            </w:r>
            <w:r>
              <w:rPr>
                <w:b/>
                <w:bCs/>
              </w:rPr>
              <w:t>ДЕЛ IV. СВЕДЕНИЯ О РОДИТЕЛЯХ</w:t>
            </w:r>
          </w:p>
        </w:tc>
      </w:tr>
      <w:tr w:rsidR="00000000"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6F2">
            <w:pPr>
              <w:pStyle w:val="ConsPlusNormal"/>
              <w:jc w:val="center"/>
            </w:pPr>
          </w:p>
        </w:tc>
        <w:tc>
          <w:tcPr>
            <w:tcW w:w="72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Мать</w:t>
            </w:r>
          </w:p>
        </w:tc>
        <w:tc>
          <w:tcPr>
            <w:tcW w:w="65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Отец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bookmarkStart w:id="28" w:name="Par539"/>
            <w:bookmarkEnd w:id="28"/>
            <w:r>
              <w:rPr>
                <w:b/>
                <w:bCs/>
              </w:rPr>
              <w:t>31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Фамилия, собственное имя, отчество (если таковое имеется)</w:t>
            </w:r>
          </w:p>
        </w:tc>
        <w:tc>
          <w:tcPr>
            <w:tcW w:w="72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  <w:tc>
          <w:tcPr>
            <w:tcW w:w="65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bookmarkStart w:id="29" w:name="Par543"/>
            <w:bookmarkEnd w:id="29"/>
            <w:r>
              <w:rPr>
                <w:b/>
                <w:bCs/>
              </w:rPr>
              <w:t>32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72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t>____.____._____ г.</w:t>
            </w:r>
          </w:p>
        </w:tc>
        <w:tc>
          <w:tcPr>
            <w:tcW w:w="65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t>____.____._____ г.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bookmarkStart w:id="30" w:name="Par547"/>
            <w:bookmarkEnd w:id="30"/>
            <w:r>
              <w:rPr>
                <w:b/>
                <w:bCs/>
              </w:rPr>
              <w:t>33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Идентификационный номер</w:t>
            </w:r>
          </w:p>
        </w:tc>
        <w:tc>
          <w:tcPr>
            <w:tcW w:w="72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  <w:tc>
          <w:tcPr>
            <w:tcW w:w="65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bookmarkStart w:id="31" w:name="Par551"/>
            <w:bookmarkEnd w:id="31"/>
            <w:r>
              <w:rPr>
                <w:b/>
                <w:bCs/>
              </w:rPr>
              <w:t>34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Место жительства (регистрации)</w:t>
            </w:r>
          </w:p>
        </w:tc>
        <w:tc>
          <w:tcPr>
            <w:tcW w:w="72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  <w:tc>
          <w:tcPr>
            <w:tcW w:w="65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35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Гражданство (подданство)</w:t>
            </w:r>
          </w:p>
        </w:tc>
        <w:tc>
          <w:tcPr>
            <w:tcW w:w="72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  <w:tc>
          <w:tcPr>
            <w:tcW w:w="65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bookmarkStart w:id="32" w:name="Par559"/>
            <w:bookmarkEnd w:id="32"/>
            <w:r>
              <w:rPr>
                <w:b/>
                <w:bCs/>
              </w:rPr>
              <w:t>36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Обязанное лицо</w:t>
            </w:r>
          </w:p>
        </w:tc>
        <w:tc>
          <w:tcPr>
            <w:tcW w:w="72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ДА / НЕТ</w:t>
            </w:r>
          </w:p>
        </w:tc>
        <w:tc>
          <w:tcPr>
            <w:tcW w:w="65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ДА / НЕТ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bookmarkStart w:id="33" w:name="Par563"/>
            <w:bookmarkEnd w:id="33"/>
            <w:r>
              <w:rPr>
                <w:b/>
                <w:bCs/>
              </w:rPr>
              <w:t>37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Суд, взыскавший расходы</w:t>
            </w:r>
          </w:p>
        </w:tc>
        <w:tc>
          <w:tcPr>
            <w:tcW w:w="72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  <w:tc>
          <w:tcPr>
            <w:tcW w:w="65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bookmarkStart w:id="34" w:name="Par567"/>
            <w:bookmarkEnd w:id="34"/>
            <w:r>
              <w:rPr>
                <w:b/>
                <w:bCs/>
              </w:rPr>
              <w:t>38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Дата, N судебного постановления</w:t>
            </w:r>
          </w:p>
        </w:tc>
        <w:tc>
          <w:tcPr>
            <w:tcW w:w="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t>__.___.____ г.</w:t>
            </w:r>
          </w:p>
        </w:tc>
        <w:tc>
          <w:tcPr>
            <w:tcW w:w="3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t>N _________</w:t>
            </w:r>
          </w:p>
        </w:tc>
        <w:tc>
          <w:tcPr>
            <w:tcW w:w="47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t>__.___.____ г.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t>N ______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bookmarkStart w:id="35" w:name="Par573"/>
            <w:bookmarkEnd w:id="35"/>
            <w:r>
              <w:rPr>
                <w:b/>
                <w:bCs/>
              </w:rPr>
              <w:t>39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 xml:space="preserve">Принято судебное </w:t>
            </w:r>
            <w:r>
              <w:rPr>
                <w:b/>
                <w:bCs/>
              </w:rPr>
              <w:lastRenderedPageBreak/>
              <w:t>постановление (решение, определение, постановление)</w:t>
            </w:r>
          </w:p>
        </w:tc>
        <w:tc>
          <w:tcPr>
            <w:tcW w:w="72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lastRenderedPageBreak/>
              <w:t>1</w:t>
            </w:r>
            <w:r>
              <w:t xml:space="preserve"> - о взыскании расходов</w:t>
            </w:r>
            <w:r>
              <w:br/>
            </w:r>
            <w:r>
              <w:rPr>
                <w:b/>
                <w:bCs/>
              </w:rPr>
              <w:lastRenderedPageBreak/>
              <w:t>2</w:t>
            </w:r>
            <w:r>
              <w:t xml:space="preserve"> - о приостановлении исполнительного производства</w:t>
            </w:r>
            <w:r>
              <w:br/>
            </w:r>
            <w:r>
              <w:rPr>
                <w:b/>
                <w:bCs/>
              </w:rPr>
              <w:t>3</w:t>
            </w:r>
            <w:r>
              <w:t xml:space="preserve"> - об уменьшении подлежащих взысканию расходов</w:t>
            </w:r>
            <w:r>
              <w:br/>
            </w:r>
            <w:r>
              <w:rPr>
                <w:b/>
                <w:bCs/>
              </w:rPr>
              <w:t>4</w:t>
            </w:r>
            <w:r>
              <w:t xml:space="preserve"> - о прекращении исполнительного производства</w:t>
            </w:r>
            <w:r>
              <w:br/>
            </w:r>
            <w:r>
              <w:rPr>
                <w:b/>
                <w:bCs/>
              </w:rPr>
              <w:t>5</w:t>
            </w:r>
            <w:r>
              <w:t xml:space="preserve"> - о возобновлении исполнительного производства</w:t>
            </w:r>
            <w:r>
              <w:br/>
            </w:r>
            <w:r>
              <w:rPr>
                <w:b/>
                <w:bCs/>
              </w:rPr>
              <w:t>6</w:t>
            </w:r>
            <w:r>
              <w:t xml:space="preserve"> - о прекращении исполнительного производства и прекращении взыскания задолженности</w:t>
            </w:r>
          </w:p>
        </w:tc>
        <w:tc>
          <w:tcPr>
            <w:tcW w:w="65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lastRenderedPageBreak/>
              <w:t>1</w:t>
            </w:r>
            <w:r>
              <w:t xml:space="preserve"> - о взыскании расходов</w:t>
            </w:r>
            <w:r>
              <w:br/>
            </w:r>
            <w:r>
              <w:rPr>
                <w:b/>
                <w:bCs/>
              </w:rPr>
              <w:lastRenderedPageBreak/>
              <w:t>2</w:t>
            </w:r>
            <w:r>
              <w:t xml:space="preserve"> - о приостановлении исполнительного производства</w:t>
            </w:r>
            <w:r>
              <w:br/>
            </w:r>
            <w:r>
              <w:rPr>
                <w:b/>
                <w:bCs/>
              </w:rPr>
              <w:t>3</w:t>
            </w:r>
            <w:r>
              <w:t xml:space="preserve"> - об уменьшении подлежащих взысканию расходов</w:t>
            </w:r>
            <w:r>
              <w:br/>
            </w:r>
            <w:r>
              <w:rPr>
                <w:b/>
                <w:bCs/>
              </w:rPr>
              <w:t>4</w:t>
            </w:r>
            <w:r>
              <w:t xml:space="preserve"> - о прекращении исполнительного производства</w:t>
            </w:r>
            <w:r>
              <w:br/>
            </w:r>
            <w:r>
              <w:rPr>
                <w:b/>
                <w:bCs/>
              </w:rPr>
              <w:t>5</w:t>
            </w:r>
            <w:r>
              <w:t xml:space="preserve"> - о возобновлении исполнительного производства</w:t>
            </w:r>
            <w:r>
              <w:br/>
            </w:r>
            <w:r>
              <w:rPr>
                <w:b/>
                <w:bCs/>
              </w:rPr>
              <w:t>6</w:t>
            </w:r>
            <w:r>
              <w:t xml:space="preserve"> - о прекращении исполнительного производства и прекращении взыскания задолженности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bookmarkStart w:id="36" w:name="Par577"/>
            <w:bookmarkEnd w:id="36"/>
            <w:r>
              <w:rPr>
                <w:b/>
                <w:bCs/>
              </w:rPr>
              <w:lastRenderedPageBreak/>
              <w:t>40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Порядок возмещения расходов обязанными лицами</w:t>
            </w:r>
          </w:p>
        </w:tc>
        <w:tc>
          <w:tcPr>
            <w:tcW w:w="72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1</w:t>
            </w:r>
            <w:r>
              <w:t xml:space="preserve"> - по заявл</w:t>
            </w:r>
            <w:r>
              <w:t>ению</w:t>
            </w:r>
            <w:r>
              <w:br/>
            </w:r>
            <w:r>
              <w:rPr>
                <w:b/>
                <w:bCs/>
              </w:rPr>
              <w:t>2</w:t>
            </w:r>
            <w:r>
              <w:t xml:space="preserve"> - по исполнительной надписи нотариуса</w:t>
            </w:r>
            <w:r>
              <w:br/>
            </w:r>
            <w:r>
              <w:rPr>
                <w:b/>
                <w:bCs/>
              </w:rPr>
              <w:t>3</w:t>
            </w:r>
            <w:r>
              <w:t xml:space="preserve"> - по решению суда</w:t>
            </w:r>
          </w:p>
        </w:tc>
        <w:tc>
          <w:tcPr>
            <w:tcW w:w="65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1</w:t>
            </w:r>
            <w:r>
              <w:t xml:space="preserve"> - по заявлению</w:t>
            </w:r>
            <w:r>
              <w:br/>
            </w:r>
            <w:r>
              <w:rPr>
                <w:b/>
                <w:bCs/>
              </w:rPr>
              <w:t>2</w:t>
            </w:r>
            <w:r>
              <w:t xml:space="preserve"> - по исполнительной надписи нотариуса</w:t>
            </w:r>
            <w:r>
              <w:br/>
            </w:r>
            <w:r>
              <w:rPr>
                <w:b/>
                <w:bCs/>
              </w:rPr>
              <w:t>3</w:t>
            </w:r>
            <w:r>
              <w:t xml:space="preserve"> - по решению суда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bookmarkStart w:id="37" w:name="Par581"/>
            <w:bookmarkEnd w:id="37"/>
            <w:r>
              <w:rPr>
                <w:b/>
                <w:bCs/>
              </w:rPr>
              <w:t>41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Начислено расходов (руб.)</w:t>
            </w:r>
          </w:p>
        </w:tc>
        <w:tc>
          <w:tcPr>
            <w:tcW w:w="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r>
              <w:t>за отчетный месяц</w:t>
            </w:r>
          </w:p>
        </w:tc>
        <w:tc>
          <w:tcPr>
            <w:tcW w:w="63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r>
              <w:t>за период с 09.08.2005</w:t>
            </w:r>
          </w:p>
        </w:tc>
        <w:tc>
          <w:tcPr>
            <w:tcW w:w="4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r>
              <w:t>за период с 01.01.2007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bookmarkStart w:id="38" w:name="Par586"/>
            <w:bookmarkEnd w:id="38"/>
            <w:r>
              <w:rPr>
                <w:b/>
                <w:bCs/>
              </w:rPr>
              <w:t>42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Возмещено расходов (руб.)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r>
              <w:t>за отчетный месяц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r>
              <w:t>с 09.08.2005</w:t>
            </w:r>
          </w:p>
        </w:tc>
        <w:tc>
          <w:tcPr>
            <w:tcW w:w="3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r>
              <w:t>с 01.01.2007</w:t>
            </w:r>
          </w:p>
        </w:tc>
        <w:tc>
          <w:tcPr>
            <w:tcW w:w="3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r>
              <w:t>за отчетный месяц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r>
              <w:t>с 09.08.2005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r>
              <w:t>с 01.01.2007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bookmarkStart w:id="39" w:name="Par594"/>
            <w:bookmarkEnd w:id="39"/>
            <w:r>
              <w:rPr>
                <w:b/>
                <w:bCs/>
              </w:rPr>
              <w:t>43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Задолженность (руб.)</w:t>
            </w:r>
          </w:p>
        </w:tc>
        <w:tc>
          <w:tcPr>
            <w:tcW w:w="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t>за текущий год</w:t>
            </w:r>
          </w:p>
        </w:tc>
        <w:tc>
          <w:tcPr>
            <w:tcW w:w="63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t>за период с 09.08.2005</w:t>
            </w:r>
          </w:p>
        </w:tc>
        <w:tc>
          <w:tcPr>
            <w:tcW w:w="4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t>за период с 01.01.2007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bookmarkStart w:id="40" w:name="Par599"/>
            <w:bookmarkEnd w:id="40"/>
            <w:r>
              <w:rPr>
                <w:b/>
                <w:bCs/>
              </w:rPr>
              <w:t>44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Сумма списанной задолженности (руб.)</w:t>
            </w:r>
          </w:p>
        </w:tc>
        <w:tc>
          <w:tcPr>
            <w:tcW w:w="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  <w:tc>
          <w:tcPr>
            <w:tcW w:w="4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Примечания</w:t>
            </w:r>
          </w:p>
        </w:tc>
        <w:tc>
          <w:tcPr>
            <w:tcW w:w="59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</w:tr>
      <w:tr w:rsidR="00000000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bookmarkStart w:id="41" w:name="Par604"/>
            <w:bookmarkEnd w:id="41"/>
            <w:r>
              <w:rPr>
                <w:b/>
                <w:bCs/>
              </w:rPr>
              <w:t>45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Решение об изменении правоотношений ребенка с матерью</w:t>
            </w:r>
          </w:p>
        </w:tc>
        <w:tc>
          <w:tcPr>
            <w:tcW w:w="89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Орган, принявший решение</w:t>
            </w:r>
          </w:p>
        </w:tc>
        <w:tc>
          <w:tcPr>
            <w:tcW w:w="315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Дата принятия решения</w:t>
            </w:r>
          </w:p>
        </w:tc>
        <w:tc>
          <w:tcPr>
            <w:tcW w:w="1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N решения</w:t>
            </w:r>
          </w:p>
        </w:tc>
      </w:tr>
      <w:tr w:rsidR="0000000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ind w:firstLine="540"/>
              <w:jc w:val="both"/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ind w:firstLine="540"/>
              <w:jc w:val="both"/>
            </w:pPr>
          </w:p>
        </w:tc>
        <w:tc>
          <w:tcPr>
            <w:tcW w:w="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65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местонахождение (район)</w:t>
            </w:r>
          </w:p>
        </w:tc>
        <w:tc>
          <w:tcPr>
            <w:tcW w:w="315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</w:p>
        </w:tc>
        <w:tc>
          <w:tcPr>
            <w:tcW w:w="1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</w:p>
        </w:tc>
      </w:tr>
      <w:tr w:rsidR="0000000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ind w:firstLine="540"/>
              <w:jc w:val="both"/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ind w:firstLine="540"/>
              <w:jc w:val="both"/>
            </w:pPr>
          </w:p>
        </w:tc>
        <w:tc>
          <w:tcPr>
            <w:tcW w:w="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  <w:tc>
          <w:tcPr>
            <w:tcW w:w="65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  <w:tc>
          <w:tcPr>
            <w:tcW w:w="3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t>__.__.____ г.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bookmarkStart w:id="42" w:name="Par615"/>
            <w:bookmarkEnd w:id="42"/>
            <w:r>
              <w:rPr>
                <w:b/>
                <w:bCs/>
              </w:rPr>
              <w:t>46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Правоотношение ребенка с матерью</w:t>
            </w:r>
          </w:p>
        </w:tc>
        <w:tc>
          <w:tcPr>
            <w:tcW w:w="1380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1</w:t>
            </w:r>
            <w:r>
              <w:t xml:space="preserve"> - умерла</w:t>
            </w:r>
            <w:r>
              <w:br/>
            </w:r>
            <w:r>
              <w:rPr>
                <w:b/>
                <w:bCs/>
              </w:rPr>
              <w:t>2</w:t>
            </w:r>
            <w:r>
              <w:t xml:space="preserve"> - лишена родительских прав</w:t>
            </w:r>
            <w:r>
              <w:br/>
            </w:r>
            <w:r>
              <w:rPr>
                <w:b/>
                <w:bCs/>
              </w:rPr>
              <w:t>3</w:t>
            </w:r>
            <w:r>
              <w:t xml:space="preserve"> - ребенок отобран по решению суда</w:t>
            </w:r>
            <w:r>
              <w:br/>
            </w:r>
            <w:r>
              <w:rPr>
                <w:b/>
                <w:bCs/>
              </w:rPr>
              <w:t>4</w:t>
            </w:r>
            <w:r>
              <w:t xml:space="preserve"> - признана недееспособной решением суда</w:t>
            </w:r>
            <w:r>
              <w:br/>
            </w:r>
            <w:r>
              <w:rPr>
                <w:b/>
                <w:bCs/>
              </w:rPr>
              <w:t>5</w:t>
            </w:r>
            <w:r>
              <w:t xml:space="preserve"> - признана ограниченно дееспособной решением суда</w:t>
            </w:r>
            <w:r>
              <w:br/>
            </w:r>
            <w:r>
              <w:rPr>
                <w:b/>
                <w:bCs/>
              </w:rPr>
              <w:t>6</w:t>
            </w:r>
            <w:r>
              <w:t xml:space="preserve"> - признана безвестно отсутствующей (умершей) решени</w:t>
            </w:r>
            <w:r>
              <w:t xml:space="preserve">ем суда </w:t>
            </w:r>
            <w:r>
              <w:br/>
            </w:r>
            <w:r>
              <w:rPr>
                <w:b/>
                <w:bCs/>
              </w:rPr>
              <w:t>7</w:t>
            </w:r>
            <w:r>
              <w:t xml:space="preserve"> - оставление ребенка в организации здравоохранения</w:t>
            </w:r>
            <w:r>
              <w:br/>
            </w:r>
            <w:r>
              <w:rPr>
                <w:b/>
                <w:bCs/>
              </w:rPr>
              <w:t>8</w:t>
            </w:r>
            <w:r>
              <w:t xml:space="preserve"> - дала согласие на усыновление</w:t>
            </w:r>
            <w:r>
              <w:br/>
            </w:r>
            <w:r>
              <w:rPr>
                <w:b/>
                <w:bCs/>
              </w:rPr>
              <w:t>9</w:t>
            </w:r>
            <w:r>
              <w:t xml:space="preserve"> - наличие акта об обнаружении брошенного ребенка</w:t>
            </w:r>
            <w:r>
              <w:br/>
            </w:r>
            <w:r>
              <w:rPr>
                <w:b/>
                <w:bCs/>
              </w:rPr>
              <w:t>11</w:t>
            </w:r>
            <w:r>
              <w:t xml:space="preserve"> - находится в розыске</w:t>
            </w:r>
            <w:r>
              <w:br/>
            </w:r>
            <w:r>
              <w:rPr>
                <w:b/>
                <w:bCs/>
              </w:rPr>
              <w:t>12</w:t>
            </w:r>
            <w:r>
              <w:t xml:space="preserve"> - заключена под стражу</w:t>
            </w:r>
            <w:r>
              <w:br/>
            </w:r>
            <w:r>
              <w:rPr>
                <w:b/>
                <w:bCs/>
              </w:rPr>
              <w:t>13</w:t>
            </w:r>
            <w:r>
              <w:t xml:space="preserve"> - имеет заболевание, состояние, препятствующие выполнению родительских обязанностей</w:t>
            </w:r>
            <w:r>
              <w:br/>
            </w:r>
            <w:r>
              <w:rPr>
                <w:b/>
                <w:bCs/>
              </w:rPr>
              <w:t>14</w:t>
            </w:r>
            <w:r>
              <w:t xml:space="preserve"> - осуждена</w:t>
            </w:r>
            <w:r>
              <w:br/>
            </w:r>
            <w:r>
              <w:rPr>
                <w:b/>
                <w:bCs/>
              </w:rPr>
              <w:t>15</w:t>
            </w:r>
            <w:r>
              <w:t xml:space="preserve"> - ребенок отобран по решению КДН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bookmarkStart w:id="43" w:name="Par618"/>
            <w:bookmarkEnd w:id="43"/>
            <w:r>
              <w:rPr>
                <w:b/>
                <w:bCs/>
              </w:rPr>
              <w:t>47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 xml:space="preserve">Дополнительные сведения о матери как об обязанном </w:t>
            </w:r>
            <w:r>
              <w:rPr>
                <w:b/>
                <w:bCs/>
              </w:rPr>
              <w:lastRenderedPageBreak/>
              <w:t>лице</w:t>
            </w:r>
          </w:p>
        </w:tc>
        <w:tc>
          <w:tcPr>
            <w:tcW w:w="1380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lastRenderedPageBreak/>
              <w:t>1</w:t>
            </w:r>
            <w:r>
              <w:t xml:space="preserve"> - заболевание (инвалидность)</w:t>
            </w:r>
            <w:r>
              <w:br/>
            </w:r>
            <w:r>
              <w:rPr>
                <w:b/>
                <w:bCs/>
              </w:rPr>
              <w:t>2</w:t>
            </w:r>
            <w:r>
              <w:t xml:space="preserve"> - является несовершеннолетней</w:t>
            </w:r>
            <w:r>
              <w:br/>
            </w:r>
            <w:r>
              <w:rPr>
                <w:b/>
                <w:bCs/>
              </w:rPr>
              <w:lastRenderedPageBreak/>
              <w:t>3</w:t>
            </w:r>
            <w:r>
              <w:t xml:space="preserve"> - отпуск по уходу за ребенком до достижения им возраста 3 лет</w:t>
            </w:r>
            <w:r>
              <w:br/>
            </w:r>
            <w:r>
              <w:rPr>
                <w:b/>
                <w:bCs/>
              </w:rPr>
              <w:t>4</w:t>
            </w:r>
            <w:r>
              <w:t xml:space="preserve"> - проживает за пределами Республики Беларусь</w:t>
            </w:r>
            <w:r>
              <w:br/>
            </w:r>
            <w:r>
              <w:rPr>
                <w:b/>
                <w:bCs/>
              </w:rPr>
              <w:t>5</w:t>
            </w:r>
            <w:r>
              <w:t xml:space="preserve"> - восстановлена в родительских правах</w:t>
            </w:r>
            <w:r>
              <w:br/>
            </w:r>
            <w:r>
              <w:rPr>
                <w:b/>
                <w:bCs/>
              </w:rPr>
              <w:t>6</w:t>
            </w:r>
            <w:r>
              <w:t xml:space="preserve"> - ребенок возвращен по решению суда</w:t>
            </w:r>
            <w:r>
              <w:br/>
            </w:r>
            <w:r>
              <w:rPr>
                <w:b/>
                <w:bCs/>
              </w:rPr>
              <w:t>7</w:t>
            </w:r>
            <w:r>
              <w:t xml:space="preserve"> - ребенок возвращен по решению КДН</w:t>
            </w:r>
            <w:r>
              <w:br/>
            </w:r>
            <w:r>
              <w:rPr>
                <w:b/>
                <w:bCs/>
              </w:rPr>
              <w:t>8</w:t>
            </w:r>
            <w:r>
              <w:t xml:space="preserve"> - другое</w:t>
            </w:r>
          </w:p>
        </w:tc>
      </w:tr>
      <w:tr w:rsidR="00000000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bookmarkStart w:id="44" w:name="Par621"/>
            <w:bookmarkEnd w:id="44"/>
            <w:r>
              <w:rPr>
                <w:b/>
                <w:bCs/>
              </w:rPr>
              <w:lastRenderedPageBreak/>
              <w:t>48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Решение об изменении правоотношений ребенка с отцом</w:t>
            </w:r>
          </w:p>
        </w:tc>
        <w:tc>
          <w:tcPr>
            <w:tcW w:w="89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Орган (организация), принявший решение</w:t>
            </w:r>
          </w:p>
        </w:tc>
        <w:tc>
          <w:tcPr>
            <w:tcW w:w="315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Дата принятия решения</w:t>
            </w:r>
          </w:p>
        </w:tc>
        <w:tc>
          <w:tcPr>
            <w:tcW w:w="1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N</w:t>
            </w:r>
            <w:r>
              <w:br/>
            </w:r>
            <w:r>
              <w:rPr>
                <w:b/>
                <w:bCs/>
              </w:rPr>
              <w:t>решения</w:t>
            </w:r>
          </w:p>
        </w:tc>
      </w:tr>
      <w:tr w:rsidR="0000000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ind w:firstLine="540"/>
              <w:jc w:val="both"/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ind w:firstLine="540"/>
              <w:jc w:val="both"/>
            </w:pPr>
          </w:p>
        </w:tc>
        <w:tc>
          <w:tcPr>
            <w:tcW w:w="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65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местонахождение (район)</w:t>
            </w:r>
          </w:p>
        </w:tc>
        <w:tc>
          <w:tcPr>
            <w:tcW w:w="315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</w:p>
        </w:tc>
        <w:tc>
          <w:tcPr>
            <w:tcW w:w="1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</w:p>
        </w:tc>
      </w:tr>
      <w:tr w:rsidR="0000000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ind w:firstLine="540"/>
              <w:jc w:val="both"/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ind w:firstLine="540"/>
              <w:jc w:val="both"/>
            </w:pPr>
          </w:p>
        </w:tc>
        <w:tc>
          <w:tcPr>
            <w:tcW w:w="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  <w:tc>
          <w:tcPr>
            <w:tcW w:w="65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  <w:tc>
          <w:tcPr>
            <w:tcW w:w="3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t>__.__.____ г.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bookmarkStart w:id="45" w:name="Par632"/>
            <w:bookmarkEnd w:id="45"/>
            <w:r>
              <w:rPr>
                <w:b/>
                <w:bCs/>
              </w:rPr>
              <w:t>49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Правоотношение ребенка с отцом</w:t>
            </w:r>
          </w:p>
        </w:tc>
        <w:tc>
          <w:tcPr>
            <w:tcW w:w="1380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1</w:t>
            </w:r>
            <w:r>
              <w:t xml:space="preserve"> - умер</w:t>
            </w:r>
            <w:r>
              <w:br/>
            </w:r>
            <w:r>
              <w:rPr>
                <w:b/>
                <w:bCs/>
              </w:rPr>
              <w:t>2</w:t>
            </w:r>
            <w:r>
              <w:t xml:space="preserve"> - лишен родительских прав</w:t>
            </w:r>
            <w:r>
              <w:br/>
            </w:r>
            <w:r>
              <w:rPr>
                <w:b/>
                <w:bCs/>
              </w:rPr>
              <w:t>3</w:t>
            </w:r>
            <w:r>
              <w:t xml:space="preserve"> - ребенок отобран по решению суда</w:t>
            </w:r>
            <w:r>
              <w:br/>
            </w:r>
            <w:r>
              <w:rPr>
                <w:b/>
                <w:bCs/>
              </w:rPr>
              <w:t>4</w:t>
            </w:r>
            <w:r>
              <w:t xml:space="preserve"> - признан недееспособным решением суда</w:t>
            </w:r>
            <w:r>
              <w:br/>
            </w:r>
            <w:r>
              <w:rPr>
                <w:b/>
                <w:bCs/>
              </w:rPr>
              <w:t>5</w:t>
            </w:r>
            <w:r>
              <w:t xml:space="preserve"> - признан ограниченно дееспособным решением суда</w:t>
            </w:r>
            <w:r>
              <w:br/>
            </w:r>
            <w:r>
              <w:rPr>
                <w:b/>
                <w:bCs/>
              </w:rPr>
              <w:t>6</w:t>
            </w:r>
            <w:r>
              <w:t xml:space="preserve"> - признан безвестно отсутствующим (умершим) решением суда </w:t>
            </w:r>
            <w:r>
              <w:br/>
            </w:r>
            <w:r>
              <w:rPr>
                <w:b/>
                <w:bCs/>
              </w:rPr>
              <w:t>7</w:t>
            </w:r>
            <w:r>
              <w:t xml:space="preserve"> - оставление ребенка в организации здравоохранения</w:t>
            </w:r>
            <w:r>
              <w:br/>
            </w:r>
            <w:r>
              <w:rPr>
                <w:b/>
                <w:bCs/>
              </w:rPr>
              <w:t>8</w:t>
            </w:r>
            <w:r>
              <w:t xml:space="preserve"> - дал согласие на усыновление</w:t>
            </w:r>
            <w:r>
              <w:br/>
            </w:r>
            <w:r>
              <w:rPr>
                <w:b/>
                <w:bCs/>
              </w:rPr>
              <w:t>9</w:t>
            </w:r>
            <w:r>
              <w:t xml:space="preserve"> - наличие акта об обнаружении брошенного ребенка</w:t>
            </w:r>
            <w:r>
              <w:br/>
            </w:r>
            <w:r>
              <w:rPr>
                <w:b/>
                <w:bCs/>
              </w:rPr>
              <w:t>10</w:t>
            </w:r>
            <w:r>
              <w:t xml:space="preserve"> - записан по указанию матери</w:t>
            </w:r>
            <w:r>
              <w:br/>
            </w:r>
            <w:r>
              <w:rPr>
                <w:b/>
                <w:bCs/>
              </w:rPr>
              <w:t>11</w:t>
            </w:r>
            <w:r>
              <w:t xml:space="preserve"> - находится в розыске</w:t>
            </w:r>
            <w:r>
              <w:br/>
            </w:r>
            <w:r>
              <w:rPr>
                <w:b/>
                <w:bCs/>
              </w:rPr>
              <w:t>12</w:t>
            </w:r>
            <w:r>
              <w:t xml:space="preserve"> - заключен под стражу</w:t>
            </w:r>
            <w:r>
              <w:br/>
            </w:r>
            <w:r>
              <w:rPr>
                <w:b/>
                <w:bCs/>
              </w:rPr>
              <w:t>13</w:t>
            </w:r>
            <w:r>
              <w:t xml:space="preserve"> - имеет заболевание, состояние, пр</w:t>
            </w:r>
            <w:r>
              <w:t>епятствующие выполнению родительских обязанностей</w:t>
            </w:r>
            <w:r>
              <w:br/>
            </w:r>
            <w:r>
              <w:rPr>
                <w:b/>
                <w:bCs/>
              </w:rPr>
              <w:t>14</w:t>
            </w:r>
            <w:r>
              <w:t xml:space="preserve"> - осужден</w:t>
            </w:r>
            <w:r>
              <w:br/>
            </w:r>
            <w:r>
              <w:rPr>
                <w:b/>
                <w:bCs/>
              </w:rPr>
              <w:t>15</w:t>
            </w:r>
            <w:r>
              <w:t xml:space="preserve"> - ребенок отобран по решению КДН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bookmarkStart w:id="46" w:name="Par635"/>
            <w:bookmarkEnd w:id="46"/>
            <w:r>
              <w:rPr>
                <w:b/>
                <w:bCs/>
              </w:rPr>
              <w:t>50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Дополнительные сведения об отце как об обязанном лице</w:t>
            </w:r>
          </w:p>
        </w:tc>
        <w:tc>
          <w:tcPr>
            <w:tcW w:w="1380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1</w:t>
            </w:r>
            <w:r>
              <w:t xml:space="preserve"> - заболевание (инвалидность)</w:t>
            </w:r>
            <w:r>
              <w:br/>
            </w:r>
            <w:r>
              <w:rPr>
                <w:b/>
                <w:bCs/>
              </w:rPr>
              <w:t>2</w:t>
            </w:r>
            <w:r>
              <w:t xml:space="preserve"> - является несовершеннолетним</w:t>
            </w:r>
            <w:r>
              <w:br/>
            </w:r>
            <w:r>
              <w:rPr>
                <w:b/>
                <w:bCs/>
              </w:rPr>
              <w:t>3</w:t>
            </w:r>
            <w:r>
              <w:t xml:space="preserve"> - отпуск по уходу за р</w:t>
            </w:r>
            <w:r>
              <w:t>ебенком до достижения им возраста 3 лет</w:t>
            </w:r>
            <w:r>
              <w:br/>
            </w:r>
            <w:r>
              <w:rPr>
                <w:b/>
                <w:bCs/>
              </w:rPr>
              <w:t>4</w:t>
            </w:r>
            <w:r>
              <w:t xml:space="preserve"> - проживает за пределами Республики Беларусь</w:t>
            </w:r>
            <w:r>
              <w:br/>
            </w:r>
            <w:r>
              <w:rPr>
                <w:b/>
                <w:bCs/>
              </w:rPr>
              <w:t>5</w:t>
            </w:r>
            <w:r>
              <w:t xml:space="preserve"> - восстановлен в родительских правах</w:t>
            </w:r>
            <w:r>
              <w:br/>
            </w:r>
            <w:r>
              <w:rPr>
                <w:b/>
                <w:bCs/>
              </w:rPr>
              <w:t>6</w:t>
            </w:r>
            <w:r>
              <w:t xml:space="preserve"> - ребенок возвращен по решению суда</w:t>
            </w:r>
            <w:r>
              <w:br/>
            </w:r>
            <w:r>
              <w:rPr>
                <w:b/>
                <w:bCs/>
              </w:rPr>
              <w:t>7</w:t>
            </w:r>
            <w:r>
              <w:t xml:space="preserve"> - ребенок возвращен по решению КДН</w:t>
            </w:r>
            <w:r>
              <w:br/>
            </w:r>
            <w:r>
              <w:rPr>
                <w:b/>
                <w:bCs/>
              </w:rPr>
              <w:t>8</w:t>
            </w:r>
            <w:r>
              <w:t xml:space="preserve"> - другое</w:t>
            </w:r>
          </w:p>
        </w:tc>
      </w:tr>
      <w:tr w:rsidR="00000000">
        <w:tc>
          <w:tcPr>
            <w:tcW w:w="1753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  <w:outlineLvl w:val="1"/>
            </w:pPr>
            <w:bookmarkStart w:id="47" w:name="Par638"/>
            <w:bookmarkEnd w:id="47"/>
            <w:r>
              <w:rPr>
                <w:b/>
                <w:bCs/>
              </w:rPr>
              <w:t>РАЗДЕЛ V. СВЕДЕНИЯ О РОДНЫХ БРА</w:t>
            </w:r>
            <w:r>
              <w:rPr>
                <w:b/>
                <w:bCs/>
              </w:rPr>
              <w:t>ТЬЯХ И СЕСТРАХ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51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Фамилия, собственное имя, отчество (если таковое имеется)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Дата рождения</w:t>
            </w:r>
            <w:r>
              <w:br/>
              <w:t>(ДД.ММ.ГГГГ)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Наличие статуса</w:t>
            </w:r>
          </w:p>
        </w:tc>
        <w:tc>
          <w:tcPr>
            <w:tcW w:w="55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Другие сведения (форма устройства, место учебы, работы и др.)</w:t>
            </w:r>
          </w:p>
        </w:tc>
        <w:tc>
          <w:tcPr>
            <w:tcW w:w="3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Место жительства (регистрации по месту жительства)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  <w:tc>
          <w:tcPr>
            <w:tcW w:w="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t>___.___._____ г.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ДА / НЕТ</w:t>
            </w:r>
          </w:p>
        </w:tc>
        <w:tc>
          <w:tcPr>
            <w:tcW w:w="55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  <w:tc>
          <w:tcPr>
            <w:tcW w:w="3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  <w:tc>
          <w:tcPr>
            <w:tcW w:w="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t>___.___._____ г.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ДА / НЕТ</w:t>
            </w:r>
          </w:p>
        </w:tc>
        <w:tc>
          <w:tcPr>
            <w:tcW w:w="55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  <w:tc>
          <w:tcPr>
            <w:tcW w:w="3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  <w:tc>
          <w:tcPr>
            <w:tcW w:w="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t>___.___._____ г.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ДА / НЕТ</w:t>
            </w:r>
          </w:p>
        </w:tc>
        <w:tc>
          <w:tcPr>
            <w:tcW w:w="55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  <w:tc>
          <w:tcPr>
            <w:tcW w:w="3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  <w:tc>
          <w:tcPr>
            <w:tcW w:w="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t>___.___._____ г.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  <w:r>
              <w:rPr>
                <w:b/>
                <w:bCs/>
              </w:rPr>
              <w:t>ДА / НЕТ</w:t>
            </w:r>
          </w:p>
        </w:tc>
        <w:tc>
          <w:tcPr>
            <w:tcW w:w="55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  <w:tc>
          <w:tcPr>
            <w:tcW w:w="3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6F2">
            <w:pPr>
              <w:pStyle w:val="ConsPlusNormal"/>
            </w:pPr>
          </w:p>
        </w:tc>
      </w:tr>
    </w:tbl>
    <w:p w:rsidR="00000000" w:rsidRDefault="002206F2">
      <w:pPr>
        <w:pStyle w:val="ConsPlusNormal"/>
        <w:ind w:firstLine="540"/>
        <w:jc w:val="both"/>
      </w:pPr>
    </w:p>
    <w:p w:rsidR="00000000" w:rsidRDefault="002206F2">
      <w:pPr>
        <w:pStyle w:val="ConsPlusNonformat"/>
        <w:jc w:val="both"/>
      </w:pPr>
      <w:r>
        <w:t>Исполнитель __________   _________   __________   _________   __.__.____ г.</w:t>
      </w:r>
    </w:p>
    <w:p w:rsidR="00000000" w:rsidRDefault="002206F2">
      <w:pPr>
        <w:pStyle w:val="ConsPlusNonformat"/>
        <w:jc w:val="both"/>
      </w:pPr>
      <w:r>
        <w:t xml:space="preserve">            (должность   (подпись)   (инициалы,   (телефон)      (дата</w:t>
      </w:r>
    </w:p>
    <w:p w:rsidR="00000000" w:rsidRDefault="002206F2">
      <w:pPr>
        <w:pStyle w:val="ConsPlusNonformat"/>
        <w:jc w:val="both"/>
      </w:pPr>
      <w:r>
        <w:t xml:space="preserve">            служащего)                фамилия)                 заполнения)</w:t>
      </w:r>
    </w:p>
    <w:p w:rsidR="00000000" w:rsidRDefault="002206F2">
      <w:pPr>
        <w:pStyle w:val="ConsPlusNonformat"/>
        <w:jc w:val="both"/>
      </w:pPr>
    </w:p>
    <w:p w:rsidR="00000000" w:rsidRDefault="002206F2">
      <w:pPr>
        <w:pStyle w:val="ConsPlusNonformat"/>
        <w:jc w:val="both"/>
      </w:pPr>
      <w:r>
        <w:t>Бухгалтер                __________  __________   _________   __.__.____ г.</w:t>
      </w:r>
    </w:p>
    <w:p w:rsidR="00000000" w:rsidRDefault="002206F2">
      <w:pPr>
        <w:pStyle w:val="ConsPlusNonformat"/>
        <w:jc w:val="both"/>
      </w:pPr>
      <w:r>
        <w:t xml:space="preserve">                         (подпись)   (инициалы,   (телефон)      (дата</w:t>
      </w:r>
    </w:p>
    <w:p w:rsidR="00000000" w:rsidRDefault="002206F2">
      <w:pPr>
        <w:pStyle w:val="ConsPlusNonformat"/>
        <w:jc w:val="both"/>
      </w:pPr>
      <w:r>
        <w:t xml:space="preserve">                                 </w:t>
      </w:r>
      <w:r>
        <w:t xml:space="preserve">     фамилия)                 заполнения)</w:t>
      </w:r>
    </w:p>
    <w:p w:rsidR="00000000" w:rsidRDefault="002206F2">
      <w:pPr>
        <w:pStyle w:val="ConsPlusNonformat"/>
        <w:jc w:val="both"/>
      </w:pPr>
    </w:p>
    <w:p w:rsidR="00000000" w:rsidRDefault="002206F2">
      <w:pPr>
        <w:pStyle w:val="ConsPlusNonformat"/>
        <w:jc w:val="both"/>
      </w:pPr>
      <w:r>
        <w:t>Руководитель             _________   __________               __.__.____ г.</w:t>
      </w:r>
    </w:p>
    <w:p w:rsidR="00000000" w:rsidRDefault="002206F2">
      <w:pPr>
        <w:pStyle w:val="ConsPlusNonformat"/>
        <w:jc w:val="both"/>
      </w:pPr>
      <w:r>
        <w:t xml:space="preserve">                         (подпись)   (инициалы,                  (дата</w:t>
      </w:r>
    </w:p>
    <w:p w:rsidR="00000000" w:rsidRDefault="002206F2">
      <w:pPr>
        <w:pStyle w:val="ConsPlusNonformat"/>
        <w:jc w:val="both"/>
      </w:pPr>
      <w:r>
        <w:t xml:space="preserve">                                      фамилия)                  пр</w:t>
      </w:r>
      <w:r>
        <w:t>оверки)</w:t>
      </w:r>
    </w:p>
    <w:p w:rsidR="00000000" w:rsidRDefault="002206F2">
      <w:pPr>
        <w:pStyle w:val="ConsPlusNormal"/>
        <w:jc w:val="both"/>
      </w:pPr>
    </w:p>
    <w:p w:rsidR="00000000" w:rsidRDefault="002206F2">
      <w:pPr>
        <w:pStyle w:val="ConsPlusNormal"/>
        <w:jc w:val="both"/>
      </w:pPr>
    </w:p>
    <w:p w:rsidR="00000000" w:rsidRDefault="002206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206F2">
      <w:pPr>
        <w:pStyle w:val="ConsPlusNormal"/>
      </w:pPr>
    </w:p>
    <w:p w:rsidR="00000000" w:rsidRDefault="002206F2">
      <w:pPr>
        <w:pStyle w:val="ConsPlusNormal"/>
      </w:pPr>
    </w:p>
    <w:sectPr w:rsidR="00000000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F2"/>
    <w:rsid w:val="0022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FAD90E-907E-426E-A82B-3E2B7613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9542</Words>
  <Characters>54392</Characters>
  <Application>Microsoft Office Word</Application>
  <DocSecurity>2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63807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User</dc:creator>
  <cp:keywords/>
  <dc:description/>
  <cp:lastModifiedBy>User</cp:lastModifiedBy>
  <cp:revision>2</cp:revision>
  <dcterms:created xsi:type="dcterms:W3CDTF">2022-10-06T12:04:00Z</dcterms:created>
  <dcterms:modified xsi:type="dcterms:W3CDTF">2022-10-06T12:04:00Z</dcterms:modified>
</cp:coreProperties>
</file>